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01A28" w:rsidRPr="006C3641" w14:paraId="7B4F7F20" w14:textId="77777777" w:rsidTr="00443C31">
        <w:tc>
          <w:tcPr>
            <w:tcW w:w="3835" w:type="pct"/>
          </w:tcPr>
          <w:p w14:paraId="2F35673A" w14:textId="09DBCBC7" w:rsidR="00201A28" w:rsidRPr="000B69AA" w:rsidRDefault="007405C8" w:rsidP="006832B7">
            <w:pPr>
              <w:pStyle w:val="Title"/>
            </w:pPr>
            <w:bookmarkStart w:id="0" w:name="_Hlk74657388"/>
            <w:r>
              <w:rPr>
                <w:rFonts w:eastAsia="Times New Roman"/>
                <w:szCs w:val="24"/>
                <w:lang w:val="en-US"/>
              </w:rPr>
              <w:t>Lífeyrisauki</w:t>
            </w:r>
          </w:p>
        </w:tc>
        <w:tc>
          <w:tcPr>
            <w:tcW w:w="1165" w:type="pct"/>
          </w:tcPr>
          <w:p w14:paraId="2EC5F4DD" w14:textId="4B808BEF" w:rsidR="00201A28" w:rsidRPr="006C3641" w:rsidRDefault="007B03F5" w:rsidP="00472816">
            <w:pPr>
              <w:tabs>
                <w:tab w:val="left" w:pos="646"/>
              </w:tabs>
              <w:jc w:val="right"/>
              <w:rPr>
                <w:rFonts w:cs="Arial"/>
                <w:sz w:val="20"/>
                <w:szCs w:val="20"/>
              </w:rPr>
            </w:pPr>
            <w:r>
              <w:rPr>
                <w:rFonts w:cs="Arial"/>
                <w:noProof/>
                <w:sz w:val="20"/>
                <w:szCs w:val="20"/>
                <w:lang w:val="en-US"/>
              </w:rPr>
              <w:drawing>
                <wp:anchor distT="0" distB="0" distL="114300" distR="114300" simplePos="0" relativeHeight="251660288" behindDoc="1" locked="0" layoutInCell="1" allowOverlap="1" wp14:anchorId="105E6D1E" wp14:editId="18AFF264">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60502" w:rsidRPr="006C3641" w14:paraId="22B9E9A1" w14:textId="77777777" w:rsidTr="0081075F">
        <w:trPr>
          <w:trHeight w:val="397"/>
        </w:trPr>
        <w:tc>
          <w:tcPr>
            <w:tcW w:w="3835" w:type="pct"/>
            <w:vAlign w:val="center"/>
          </w:tcPr>
          <w:p w14:paraId="33CCDB59" w14:textId="17DDB350" w:rsidR="00A60502" w:rsidRPr="003B2698" w:rsidRDefault="007405C8" w:rsidP="00A60502">
            <w:pPr>
              <w:pStyle w:val="Subtitle"/>
              <w:numPr>
                <w:ilvl w:val="0"/>
                <w:numId w:val="0"/>
              </w:numPr>
            </w:pPr>
            <w:r>
              <w:t>Umsókn um útgreiðslu séreignar vegna aldurs og erfða</w:t>
            </w:r>
          </w:p>
        </w:tc>
        <w:tc>
          <w:tcPr>
            <w:tcW w:w="1165" w:type="pct"/>
            <w:vAlign w:val="bottom"/>
          </w:tcPr>
          <w:p w14:paraId="5507AE63" w14:textId="27CF3B8A" w:rsidR="00A60502" w:rsidRPr="00D007E5" w:rsidRDefault="00A60502" w:rsidP="00A60502">
            <w:pPr>
              <w:jc w:val="right"/>
              <w:rPr>
                <w:rStyle w:val="SubtleEmphasis"/>
              </w:rPr>
            </w:pPr>
          </w:p>
        </w:tc>
      </w:tr>
      <w:bookmarkEnd w:id="0"/>
    </w:tbl>
    <w:p w14:paraId="5D4D14DE" w14:textId="7E76E6CD" w:rsidR="00F51177" w:rsidRPr="00333A0A" w:rsidRDefault="00F51177" w:rsidP="00CD7876">
      <w:pPr>
        <w:rPr>
          <w:rStyle w:val="SubtleEmphasis"/>
          <w:sz w:val="16"/>
          <w:szCs w:val="22"/>
        </w:rPr>
      </w:pPr>
    </w:p>
    <w:p w14:paraId="32814E18" w14:textId="259DBFDE" w:rsidR="007405C8" w:rsidRPr="00333A0A" w:rsidRDefault="007405C8" w:rsidP="00CD7876">
      <w:pPr>
        <w:rPr>
          <w:rStyle w:val="SubtleEmphasis"/>
          <w:sz w:val="16"/>
          <w:szCs w:val="22"/>
        </w:rPr>
      </w:pPr>
    </w:p>
    <w:p w14:paraId="2FD676A0" w14:textId="2AAE221C" w:rsidR="007405C8" w:rsidRPr="00CD7876" w:rsidRDefault="007405C8" w:rsidP="00CD7876">
      <w:pPr>
        <w:rPr>
          <w:rStyle w:val="SubtleEmphasis"/>
        </w:rPr>
      </w:pPr>
      <w:r w:rsidRPr="00B04360">
        <w:rPr>
          <w:rStyle w:val="SubtleEmphasis"/>
          <w:rFonts w:asciiTheme="minorHAnsi" w:hAnsiTheme="minorHAnsi"/>
          <w:b/>
        </w:rPr>
        <w:t xml:space="preserve">Ég </w:t>
      </w:r>
      <w:r w:rsidR="00690CF4">
        <w:rPr>
          <w:rStyle w:val="SubtleEmphasis"/>
          <w:rFonts w:asciiTheme="minorHAnsi" w:hAnsiTheme="minorHAnsi"/>
          <w:b/>
        </w:rPr>
        <w:t xml:space="preserve">undirrituð/undirritaður </w:t>
      </w:r>
      <w:r w:rsidRPr="00B04360">
        <w:rPr>
          <w:rStyle w:val="SubtleEmphasis"/>
          <w:rFonts w:asciiTheme="minorHAnsi" w:hAnsiTheme="minorHAnsi"/>
          <w:b/>
        </w:rPr>
        <w:t xml:space="preserve">óska eftir </w:t>
      </w:r>
      <w:r>
        <w:rPr>
          <w:rStyle w:val="SubtleEmphasis"/>
          <w:rFonts w:asciiTheme="minorHAnsi" w:hAnsiTheme="minorHAnsi"/>
          <w:b/>
        </w:rPr>
        <w:t>að taka út séreign mína með eftirfarandi hætti:</w:t>
      </w:r>
    </w:p>
    <w:p w14:paraId="6C39AA1A" w14:textId="77777777" w:rsidR="00A60502" w:rsidRDefault="00A60502" w:rsidP="00A60502">
      <w:pPr>
        <w:rPr>
          <w:rStyle w:val="SubtleEmphasi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490"/>
        <w:gridCol w:w="276"/>
        <w:gridCol w:w="2545"/>
      </w:tblGrid>
      <w:tr w:rsidR="007405C8" w:rsidRPr="00F650F9" w14:paraId="701DC364" w14:textId="77777777" w:rsidTr="00DA48D3">
        <w:tc>
          <w:tcPr>
            <w:tcW w:w="3570" w:type="pct"/>
            <w:gridSpan w:val="2"/>
            <w:tcBorders>
              <w:bottom w:val="single" w:sz="2" w:space="0" w:color="auto"/>
            </w:tcBorders>
          </w:tcPr>
          <w:bookmarkStart w:id="1" w:name="_Hlk125967034"/>
          <w:p w14:paraId="2764442A" w14:textId="77777777" w:rsidR="007405C8" w:rsidRPr="00F650F9" w:rsidRDefault="007405C8" w:rsidP="00DA48D3">
            <w:pPr>
              <w:pStyle w:val="NoSpacing"/>
              <w:rPr>
                <w:rStyle w:val="SubtleEmphasis"/>
              </w:rPr>
            </w:pPr>
            <w:r>
              <w:rPr>
                <w:rStyle w:val="SubtleEmphasis"/>
              </w:rPr>
              <w:fldChar w:fldCharType="begin">
                <w:ffData>
                  <w:name w:val="NAFN1"/>
                  <w:enabled/>
                  <w:calcOnExit w:val="0"/>
                  <w:textInput>
                    <w:maxLength w:val="40"/>
                  </w:textInput>
                </w:ffData>
              </w:fldChar>
            </w:r>
            <w:bookmarkStart w:id="2"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140" w:type="pct"/>
          </w:tcPr>
          <w:p w14:paraId="4C97BD13" w14:textId="77777777" w:rsidR="007405C8" w:rsidRPr="00F650F9" w:rsidRDefault="007405C8" w:rsidP="00DA48D3">
            <w:pPr>
              <w:pStyle w:val="NoSpacing"/>
              <w:rPr>
                <w:rStyle w:val="SubtleEmphasis"/>
              </w:rPr>
            </w:pPr>
          </w:p>
        </w:tc>
        <w:tc>
          <w:tcPr>
            <w:tcW w:w="1290" w:type="pct"/>
            <w:tcBorders>
              <w:bottom w:val="single" w:sz="2" w:space="0" w:color="auto"/>
            </w:tcBorders>
          </w:tcPr>
          <w:p w14:paraId="743D561E" w14:textId="77777777" w:rsidR="007405C8" w:rsidRPr="00F650F9" w:rsidRDefault="007405C8" w:rsidP="00DA48D3">
            <w:pPr>
              <w:pStyle w:val="NoSpacing"/>
              <w:rPr>
                <w:rStyle w:val="SubtleEmphasis"/>
              </w:rPr>
            </w:pPr>
            <w:r>
              <w:rPr>
                <w:rStyle w:val="SubtleEmphasis"/>
              </w:rPr>
              <w:fldChar w:fldCharType="begin">
                <w:ffData>
                  <w:name w:val="KT1"/>
                  <w:enabled/>
                  <w:calcOnExit w:val="0"/>
                  <w:textInput>
                    <w:type w:val="number"/>
                    <w:maxLength w:val="11"/>
                    <w:format w:val="######-####"/>
                  </w:textInput>
                </w:ffData>
              </w:fldChar>
            </w:r>
            <w:bookmarkStart w:id="3"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r>
      <w:tr w:rsidR="007405C8" w:rsidRPr="00F650F9" w14:paraId="5E4A8C03" w14:textId="77777777" w:rsidTr="00DA48D3">
        <w:tc>
          <w:tcPr>
            <w:tcW w:w="3570" w:type="pct"/>
            <w:gridSpan w:val="2"/>
            <w:tcBorders>
              <w:top w:val="single" w:sz="2" w:space="0" w:color="auto"/>
            </w:tcBorders>
          </w:tcPr>
          <w:p w14:paraId="40DDD554" w14:textId="77777777" w:rsidR="007405C8" w:rsidRPr="00F650F9" w:rsidRDefault="007405C8" w:rsidP="00DA48D3">
            <w:pPr>
              <w:pStyle w:val="NoSpacing"/>
              <w:rPr>
                <w:rStyle w:val="Strong"/>
              </w:rPr>
            </w:pPr>
            <w:r>
              <w:rPr>
                <w:rStyle w:val="Strong"/>
              </w:rPr>
              <w:t>Nafn</w:t>
            </w:r>
          </w:p>
        </w:tc>
        <w:tc>
          <w:tcPr>
            <w:tcW w:w="140" w:type="pct"/>
          </w:tcPr>
          <w:p w14:paraId="194DD70D" w14:textId="77777777" w:rsidR="007405C8" w:rsidRPr="00F650F9" w:rsidRDefault="007405C8" w:rsidP="00DA48D3">
            <w:pPr>
              <w:pStyle w:val="NoSpacing"/>
              <w:rPr>
                <w:rStyle w:val="Strong"/>
              </w:rPr>
            </w:pPr>
          </w:p>
        </w:tc>
        <w:tc>
          <w:tcPr>
            <w:tcW w:w="1290" w:type="pct"/>
            <w:tcBorders>
              <w:top w:val="single" w:sz="2" w:space="0" w:color="auto"/>
            </w:tcBorders>
          </w:tcPr>
          <w:p w14:paraId="5A3FD7E7" w14:textId="77777777" w:rsidR="007405C8" w:rsidRPr="00F650F9" w:rsidRDefault="007405C8" w:rsidP="00DA48D3">
            <w:pPr>
              <w:pStyle w:val="NoSpacing"/>
              <w:rPr>
                <w:rStyle w:val="Strong"/>
              </w:rPr>
            </w:pPr>
            <w:r>
              <w:rPr>
                <w:rStyle w:val="Strong"/>
              </w:rPr>
              <w:t>Kennitala</w:t>
            </w:r>
          </w:p>
        </w:tc>
      </w:tr>
      <w:bookmarkStart w:id="4" w:name="_Hlk125967046"/>
      <w:tr w:rsidR="007405C8" w:rsidRPr="00F650F9" w14:paraId="685E0EC9" w14:textId="77777777" w:rsidTr="00DA48D3">
        <w:trPr>
          <w:trHeight w:val="340"/>
        </w:trPr>
        <w:tc>
          <w:tcPr>
            <w:tcW w:w="1294" w:type="pct"/>
            <w:tcBorders>
              <w:bottom w:val="single" w:sz="2" w:space="0" w:color="auto"/>
            </w:tcBorders>
            <w:vAlign w:val="bottom"/>
          </w:tcPr>
          <w:p w14:paraId="6CEA39C9" w14:textId="77777777" w:rsidR="007405C8" w:rsidRPr="00F650F9" w:rsidRDefault="007405C8" w:rsidP="00DA48D3">
            <w:pPr>
              <w:pStyle w:val="NoSpacing"/>
              <w:rPr>
                <w:rStyle w:val="SubtleEmphasis"/>
              </w:rPr>
            </w:pPr>
            <w:r>
              <w:rPr>
                <w:rStyle w:val="SubtleEmphasis"/>
              </w:rPr>
              <w:fldChar w:fldCharType="begin">
                <w:ffData>
                  <w:name w:val="REIKN_NR"/>
                  <w:enabled/>
                  <w:calcOnExit w:val="0"/>
                  <w:textInput>
                    <w:type w:val="number"/>
                    <w:maxLength w:val="14"/>
                    <w:format w:val="####-##-######"/>
                  </w:textInput>
                </w:ffData>
              </w:fldChar>
            </w:r>
            <w:bookmarkStart w:id="5" w:name="REIKN_N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c>
          <w:tcPr>
            <w:tcW w:w="2276" w:type="pct"/>
            <w:tcBorders>
              <w:bottom w:val="single" w:sz="2" w:space="0" w:color="auto"/>
            </w:tcBorders>
            <w:vAlign w:val="bottom"/>
          </w:tcPr>
          <w:p w14:paraId="70B7C708" w14:textId="77777777" w:rsidR="007405C8" w:rsidRPr="00F650F9" w:rsidRDefault="007405C8" w:rsidP="00DA48D3">
            <w:pPr>
              <w:pStyle w:val="NoSpacing"/>
              <w:rPr>
                <w:rStyle w:val="SubtleEmphasis"/>
              </w:rPr>
            </w:pPr>
            <w:r>
              <w:rPr>
                <w:rStyle w:val="SubtleEmphasis"/>
              </w:rPr>
              <w:fldChar w:fldCharType="begin">
                <w:ffData>
                  <w:name w:val="Text2"/>
                  <w:enabled/>
                  <w:calcOnExit w:val="0"/>
                  <w:textInput/>
                </w:ffData>
              </w:fldChar>
            </w:r>
            <w:bookmarkStart w:id="6" w:name="Tex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
          </w:p>
        </w:tc>
        <w:tc>
          <w:tcPr>
            <w:tcW w:w="140" w:type="pct"/>
            <w:vAlign w:val="bottom"/>
          </w:tcPr>
          <w:p w14:paraId="555B7737" w14:textId="77777777" w:rsidR="007405C8" w:rsidRPr="00F650F9" w:rsidRDefault="007405C8" w:rsidP="00DA48D3">
            <w:pPr>
              <w:pStyle w:val="NoSpacing"/>
              <w:rPr>
                <w:rStyle w:val="SubtleEmphasis"/>
              </w:rPr>
            </w:pPr>
          </w:p>
        </w:tc>
        <w:tc>
          <w:tcPr>
            <w:tcW w:w="1290" w:type="pct"/>
            <w:tcBorders>
              <w:bottom w:val="single" w:sz="2" w:space="0" w:color="auto"/>
            </w:tcBorders>
            <w:vAlign w:val="bottom"/>
          </w:tcPr>
          <w:p w14:paraId="30F955D1" w14:textId="77777777" w:rsidR="007405C8" w:rsidRPr="00F650F9" w:rsidRDefault="007405C8" w:rsidP="00DA48D3">
            <w:pPr>
              <w:pStyle w:val="NoSpacing"/>
              <w:rPr>
                <w:rStyle w:val="SubtleEmphasis"/>
              </w:rPr>
            </w:pPr>
            <w:r>
              <w:rPr>
                <w:rStyle w:val="SubtleEmphasis"/>
              </w:rPr>
              <w:fldChar w:fldCharType="begin">
                <w:ffData>
                  <w:name w:val="Text3"/>
                  <w:enabled/>
                  <w:calcOnExit w:val="0"/>
                  <w:textInput/>
                </w:ffData>
              </w:fldChar>
            </w:r>
            <w:bookmarkStart w:id="7" w:name="Tex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tr>
      <w:tr w:rsidR="007405C8" w:rsidRPr="00F650F9" w14:paraId="21CEC4EF" w14:textId="77777777" w:rsidTr="00DA48D3">
        <w:tc>
          <w:tcPr>
            <w:tcW w:w="1294" w:type="pct"/>
            <w:tcBorders>
              <w:top w:val="single" w:sz="2" w:space="0" w:color="auto"/>
            </w:tcBorders>
          </w:tcPr>
          <w:p w14:paraId="7B6A2961" w14:textId="77777777" w:rsidR="007405C8" w:rsidRPr="00F650F9" w:rsidRDefault="007405C8" w:rsidP="00DA48D3">
            <w:pPr>
              <w:pStyle w:val="NoSpacing"/>
              <w:rPr>
                <w:rStyle w:val="Strong"/>
              </w:rPr>
            </w:pPr>
            <w:r>
              <w:rPr>
                <w:rStyle w:val="Strong"/>
              </w:rPr>
              <w:t>Bankanúmer – Hb - Reikningsnúmer</w:t>
            </w:r>
          </w:p>
        </w:tc>
        <w:tc>
          <w:tcPr>
            <w:tcW w:w="2276" w:type="pct"/>
            <w:tcBorders>
              <w:top w:val="single" w:sz="2" w:space="0" w:color="auto"/>
            </w:tcBorders>
          </w:tcPr>
          <w:p w14:paraId="32C271D0" w14:textId="77777777" w:rsidR="007405C8" w:rsidRPr="00F650F9" w:rsidRDefault="007405C8" w:rsidP="00DA48D3">
            <w:pPr>
              <w:pStyle w:val="NoSpacing"/>
              <w:rPr>
                <w:rStyle w:val="Strong"/>
              </w:rPr>
            </w:pPr>
            <w:r>
              <w:rPr>
                <w:rStyle w:val="Strong"/>
              </w:rPr>
              <w:t>Netfang</w:t>
            </w:r>
          </w:p>
        </w:tc>
        <w:tc>
          <w:tcPr>
            <w:tcW w:w="140" w:type="pct"/>
            <w:tcBorders>
              <w:top w:val="single" w:sz="2" w:space="0" w:color="auto"/>
            </w:tcBorders>
          </w:tcPr>
          <w:p w14:paraId="689510E7" w14:textId="77777777" w:rsidR="007405C8" w:rsidRPr="00F650F9" w:rsidRDefault="007405C8" w:rsidP="00DA48D3">
            <w:pPr>
              <w:pStyle w:val="NoSpacing"/>
              <w:rPr>
                <w:rStyle w:val="Strong"/>
              </w:rPr>
            </w:pPr>
          </w:p>
        </w:tc>
        <w:tc>
          <w:tcPr>
            <w:tcW w:w="1290" w:type="pct"/>
            <w:tcBorders>
              <w:top w:val="single" w:sz="2" w:space="0" w:color="auto"/>
            </w:tcBorders>
          </w:tcPr>
          <w:p w14:paraId="39B64DAD" w14:textId="77777777" w:rsidR="007405C8" w:rsidRPr="00F650F9" w:rsidRDefault="007405C8" w:rsidP="00DA48D3">
            <w:pPr>
              <w:pStyle w:val="NoSpacing"/>
              <w:rPr>
                <w:rStyle w:val="Strong"/>
              </w:rPr>
            </w:pPr>
            <w:r>
              <w:rPr>
                <w:rStyle w:val="Strong"/>
              </w:rPr>
              <w:t>Símanúmer</w:t>
            </w:r>
          </w:p>
        </w:tc>
      </w:tr>
      <w:bookmarkEnd w:id="1"/>
      <w:bookmarkEnd w:id="4"/>
    </w:tbl>
    <w:p w14:paraId="492F3C7E" w14:textId="77777777" w:rsidR="007405C8" w:rsidRDefault="007405C8" w:rsidP="007405C8">
      <w:pPr>
        <w:pStyle w:val="NoSpacing"/>
        <w:rPr>
          <w:rStyle w:val="SubtleEmphasis"/>
          <w:szCs w:val="18"/>
        </w:rPr>
      </w:pPr>
    </w:p>
    <w:p w14:paraId="34309C4B" w14:textId="77777777" w:rsidR="007405C8" w:rsidRPr="005126AA" w:rsidRDefault="007405C8" w:rsidP="007405C8">
      <w:pPr>
        <w:pStyle w:val="NoSpacing"/>
        <w:rPr>
          <w:rStyle w:val="SubtleEmphasis"/>
          <w:i/>
          <w:iCs w:val="0"/>
          <w:sz w:val="20"/>
          <w:szCs w:val="20"/>
        </w:rPr>
      </w:pPr>
      <w:r w:rsidRPr="005126AA">
        <w:rPr>
          <w:rStyle w:val="SubtleEmphasis"/>
          <w:b/>
          <w:bCs/>
          <w:sz w:val="20"/>
          <w:szCs w:val="20"/>
        </w:rPr>
        <w:t>Greiðslufyrirkomulag og tegund séreignar sem taka á út</w:t>
      </w:r>
      <w:r w:rsidRPr="005126AA">
        <w:rPr>
          <w:rStyle w:val="SubtleEmphasis"/>
          <w:sz w:val="20"/>
          <w:szCs w:val="20"/>
        </w:rPr>
        <w:t xml:space="preserve"> </w:t>
      </w:r>
      <w:r w:rsidRPr="005126AA">
        <w:rPr>
          <w:rStyle w:val="SubtleEmphasis"/>
          <w:i/>
          <w:iCs w:val="0"/>
          <w:sz w:val="20"/>
          <w:szCs w:val="20"/>
        </w:rPr>
        <w:t xml:space="preserve">(veljið </w:t>
      </w:r>
      <w:r w:rsidRPr="001F7BC6">
        <w:rPr>
          <w:rStyle w:val="SubtleEmphasis"/>
          <w:i/>
          <w:iCs w:val="0"/>
          <w:sz w:val="20"/>
          <w:szCs w:val="20"/>
        </w:rPr>
        <w:t>A, B eða C</w:t>
      </w:r>
      <w:r>
        <w:rPr>
          <w:rStyle w:val="SubtleEmphasis"/>
          <w:i/>
          <w:iCs w:val="0"/>
          <w:sz w:val="20"/>
          <w:szCs w:val="20"/>
        </w:rPr>
        <w:t>)</w:t>
      </w:r>
    </w:p>
    <w:p w14:paraId="47E8C003" w14:textId="77777777" w:rsidR="007405C8" w:rsidRPr="005126AA" w:rsidRDefault="007405C8" w:rsidP="007405C8">
      <w:pPr>
        <w:pStyle w:val="NoSpacing"/>
        <w:rPr>
          <w:rStyle w:val="SubtleEmphasis"/>
          <w:i/>
          <w:iCs w:val="0"/>
          <w:sz w:val="4"/>
          <w:szCs w:val="4"/>
        </w:rPr>
      </w:pPr>
    </w:p>
    <w:p w14:paraId="471B19F7" w14:textId="4760C054" w:rsidR="007405C8" w:rsidRPr="005126AA" w:rsidRDefault="007405C8" w:rsidP="007405C8">
      <w:pPr>
        <w:pStyle w:val="NoSpacing"/>
        <w:rPr>
          <w:rStyle w:val="SubtleEmphasis"/>
          <w:i/>
          <w:iCs w:val="0"/>
          <w:sz w:val="14"/>
          <w:szCs w:val="14"/>
        </w:rPr>
      </w:pPr>
      <w:r w:rsidRPr="005126AA">
        <w:rPr>
          <w:rStyle w:val="SubtleEmphasis"/>
          <w:i/>
          <w:iCs w:val="0"/>
          <w:sz w:val="14"/>
          <w:szCs w:val="14"/>
        </w:rPr>
        <w:t xml:space="preserve">Sjá tegund </w:t>
      </w:r>
      <w:r w:rsidR="00690CF4">
        <w:rPr>
          <w:rStyle w:val="SubtleEmphasis"/>
          <w:i/>
          <w:iCs w:val="0"/>
          <w:sz w:val="14"/>
          <w:szCs w:val="14"/>
        </w:rPr>
        <w:t xml:space="preserve">séreignar í Arion appinu, </w:t>
      </w:r>
      <w:r w:rsidRPr="005126AA">
        <w:rPr>
          <w:rStyle w:val="SubtleEmphasis"/>
          <w:i/>
          <w:iCs w:val="0"/>
          <w:sz w:val="14"/>
          <w:szCs w:val="14"/>
        </w:rPr>
        <w:t>á Mínum síðum</w:t>
      </w:r>
      <w:r w:rsidR="00954673">
        <w:rPr>
          <w:rStyle w:val="SubtleEmphasis"/>
          <w:i/>
          <w:iCs w:val="0"/>
          <w:sz w:val="14"/>
          <w:szCs w:val="14"/>
        </w:rPr>
        <w:t xml:space="preserve"> </w:t>
      </w:r>
      <w:r w:rsidRPr="005126AA">
        <w:rPr>
          <w:rStyle w:val="SubtleEmphasis"/>
          <w:i/>
          <w:iCs w:val="0"/>
          <w:sz w:val="14"/>
          <w:szCs w:val="14"/>
        </w:rPr>
        <w:t xml:space="preserve">eða á yfirliti, útgreiðslureglur á </w:t>
      </w:r>
      <w:r>
        <w:rPr>
          <w:rStyle w:val="SubtleEmphasis"/>
          <w:i/>
          <w:iCs w:val="0"/>
          <w:sz w:val="14"/>
          <w:szCs w:val="14"/>
        </w:rPr>
        <w:t>lifeyrisauki.is</w:t>
      </w:r>
      <w:r w:rsidRPr="005126AA">
        <w:rPr>
          <w:rStyle w:val="SubtleEmphasis"/>
          <w:i/>
          <w:iCs w:val="0"/>
          <w:sz w:val="14"/>
          <w:szCs w:val="14"/>
        </w:rPr>
        <w:t xml:space="preserve"> og skerðingarreglur á tr.is</w:t>
      </w:r>
    </w:p>
    <w:p w14:paraId="75C001A1" w14:textId="77777777" w:rsidR="007405C8" w:rsidRPr="00333A0A" w:rsidRDefault="007405C8" w:rsidP="007405C8">
      <w:pPr>
        <w:pStyle w:val="NoSpacing"/>
        <w:rPr>
          <w:rStyle w:val="SubtleEmphasis"/>
          <w:sz w:val="6"/>
          <w:szCs w:val="6"/>
        </w:rPr>
      </w:pPr>
    </w:p>
    <w:p w14:paraId="2AF01F5A" w14:textId="77777777" w:rsidR="00333A0A" w:rsidRPr="00333A0A" w:rsidRDefault="00333A0A" w:rsidP="00333A0A">
      <w:pPr>
        <w:pStyle w:val="NoSpacing"/>
        <w:rPr>
          <w:rStyle w:val="SubtleEmphasis"/>
          <w:szCs w:val="18"/>
        </w:rPr>
      </w:pPr>
      <w:r w:rsidRPr="00333A0A">
        <w:rPr>
          <w:rStyle w:val="SubtleEmphasis"/>
          <w:szCs w:val="18"/>
        </w:rPr>
        <w:t>Mánaðarlegar útgreiðslur fara fram síðasta virka dag mánaðar. Umsóknir þurfa að berast fimm virkum dögum fyrir útgreiðsludag.</w:t>
      </w:r>
    </w:p>
    <w:p w14:paraId="4362CCF3" w14:textId="58EF7D96" w:rsidR="00333A0A" w:rsidRDefault="00333A0A" w:rsidP="00333A0A">
      <w:pPr>
        <w:pStyle w:val="NoSpacing"/>
        <w:rPr>
          <w:rStyle w:val="SubtleEmphasis"/>
          <w:szCs w:val="18"/>
        </w:rPr>
      </w:pPr>
      <w:r w:rsidRPr="00333A0A">
        <w:rPr>
          <w:rStyle w:val="SubtleEmphasis"/>
          <w:szCs w:val="18"/>
        </w:rPr>
        <w:t>Eingreiðslur greiðast 15. og síðasta virka dag mánaðar. Umsóknir þurfa að berast fjórum virkum dögum fyrir útgreiðsludag.</w:t>
      </w:r>
    </w:p>
    <w:p w14:paraId="57D020FE" w14:textId="77777777" w:rsidR="00333A0A" w:rsidRPr="00333A0A" w:rsidRDefault="00333A0A" w:rsidP="007405C8">
      <w:pPr>
        <w:pStyle w:val="NoSpacing"/>
        <w:rPr>
          <w:rStyle w:val="SubtleEmphasis"/>
          <w:sz w:val="16"/>
          <w:szCs w:val="16"/>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3327"/>
        <w:gridCol w:w="5812"/>
        <w:gridCol w:w="47"/>
      </w:tblGrid>
      <w:tr w:rsidR="007405C8" w:rsidRPr="0042600E" w14:paraId="75B2E113" w14:textId="77777777" w:rsidTr="00DA48D3">
        <w:trPr>
          <w:gridAfter w:val="1"/>
          <w:wAfter w:w="47" w:type="dxa"/>
          <w:trHeight w:val="283"/>
        </w:trPr>
        <w:tc>
          <w:tcPr>
            <w:tcW w:w="426" w:type="dxa"/>
            <w:gridSpan w:val="2"/>
            <w:tcBorders>
              <w:top w:val="nil"/>
              <w:left w:val="nil"/>
              <w:bottom w:val="nil"/>
              <w:right w:val="nil"/>
            </w:tcBorders>
            <w:vAlign w:val="center"/>
          </w:tcPr>
          <w:p w14:paraId="620B62B7" w14:textId="77777777" w:rsidR="007405C8" w:rsidRDefault="007405C8" w:rsidP="00DA48D3">
            <w:pPr>
              <w:jc w:val="right"/>
              <w:rPr>
                <w:rStyle w:val="SubtleEmphasis"/>
              </w:rPr>
            </w:pPr>
            <w:r>
              <w:rPr>
                <w:rStyle w:val="SubtleEmphasis"/>
              </w:rPr>
              <w:fldChar w:fldCharType="begin">
                <w:ffData>
                  <w:name w:val="Check4"/>
                  <w:enabled/>
                  <w:calcOnExit w:val="0"/>
                  <w:checkBox>
                    <w:sizeAuto/>
                    <w:default w:val="0"/>
                    <w:checked w:val="0"/>
                  </w:checkBox>
                </w:ffData>
              </w:fldChar>
            </w:r>
            <w:bookmarkStart w:id="8" w:name="Check4"/>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bookmarkEnd w:id="8"/>
          </w:p>
        </w:tc>
        <w:tc>
          <w:tcPr>
            <w:tcW w:w="9494" w:type="dxa"/>
            <w:gridSpan w:val="4"/>
            <w:tcBorders>
              <w:top w:val="nil"/>
              <w:left w:val="nil"/>
              <w:bottom w:val="nil"/>
            </w:tcBorders>
            <w:vAlign w:val="center"/>
          </w:tcPr>
          <w:p w14:paraId="69D6EF9A" w14:textId="77777777" w:rsidR="007405C8" w:rsidRDefault="007405C8" w:rsidP="00DA48D3">
            <w:pPr>
              <w:rPr>
                <w:rStyle w:val="SubtleEmphasis"/>
              </w:rPr>
            </w:pPr>
            <w:r w:rsidRPr="001F7BC6">
              <w:rPr>
                <w:rStyle w:val="SubtleEmphasis"/>
                <w:b/>
                <w:bCs/>
                <w:iCs w:val="0"/>
              </w:rPr>
              <w:t>A)</w:t>
            </w:r>
            <w:r>
              <w:rPr>
                <w:rStyle w:val="SubtleEmphasis"/>
                <w:b/>
                <w:bCs/>
              </w:rPr>
              <w:t xml:space="preserve">  </w:t>
            </w:r>
            <w:r w:rsidRPr="001F7BC6">
              <w:rPr>
                <w:rStyle w:val="SubtleEmphasis"/>
                <w:b/>
                <w:bCs/>
              </w:rPr>
              <w:t xml:space="preserve">Öll inneign í eingreiðslu </w:t>
            </w:r>
            <w:r w:rsidRPr="001F7BC6">
              <w:rPr>
                <w:rStyle w:val="SubtleEmphasis"/>
                <w:i/>
                <w:iCs w:val="0"/>
              </w:rPr>
              <w:t>(veljið einn</w:t>
            </w:r>
            <w:r>
              <w:rPr>
                <w:rStyle w:val="SubtleEmphasis"/>
                <w:i/>
                <w:iCs w:val="0"/>
              </w:rPr>
              <w:t>, tvo</w:t>
            </w:r>
            <w:r w:rsidRPr="001F7BC6">
              <w:rPr>
                <w:rStyle w:val="SubtleEmphasis"/>
                <w:i/>
                <w:iCs w:val="0"/>
              </w:rPr>
              <w:t xml:space="preserve"> </w:t>
            </w:r>
            <w:r w:rsidRPr="001F7BC6">
              <w:rPr>
                <w:rStyle w:val="SubtleEmphasis"/>
                <w:i/>
                <w:iCs w:val="0"/>
                <w:u w:val="single"/>
              </w:rPr>
              <w:t>eða</w:t>
            </w:r>
            <w:r w:rsidRPr="001F7BC6">
              <w:rPr>
                <w:rStyle w:val="SubtleEmphasis"/>
                <w:i/>
                <w:iCs w:val="0"/>
              </w:rPr>
              <w:t xml:space="preserve"> </w:t>
            </w:r>
            <w:r>
              <w:rPr>
                <w:rStyle w:val="SubtleEmphasis"/>
                <w:i/>
                <w:iCs w:val="0"/>
              </w:rPr>
              <w:t>þrjá</w:t>
            </w:r>
            <w:r w:rsidRPr="001F7BC6">
              <w:rPr>
                <w:rStyle w:val="SubtleEmphasis"/>
                <w:i/>
                <w:iCs w:val="0"/>
              </w:rPr>
              <w:t xml:space="preserve"> möguleika)</w:t>
            </w:r>
          </w:p>
        </w:tc>
      </w:tr>
      <w:tr w:rsidR="007405C8" w:rsidRPr="001F7BC6" w14:paraId="0F8593BA" w14:textId="77777777" w:rsidTr="00DA48D3">
        <w:trPr>
          <w:trHeight w:val="113"/>
        </w:trPr>
        <w:tc>
          <w:tcPr>
            <w:tcW w:w="426" w:type="dxa"/>
            <w:gridSpan w:val="2"/>
            <w:tcBorders>
              <w:top w:val="nil"/>
              <w:left w:val="nil"/>
              <w:bottom w:val="nil"/>
              <w:right w:val="nil"/>
            </w:tcBorders>
            <w:vAlign w:val="center"/>
          </w:tcPr>
          <w:p w14:paraId="6A7198F3" w14:textId="77777777" w:rsidR="007405C8" w:rsidRPr="001F7BC6" w:rsidRDefault="007405C8" w:rsidP="00DA48D3">
            <w:pPr>
              <w:jc w:val="right"/>
              <w:rPr>
                <w:rStyle w:val="SubtleEmphasis"/>
                <w:sz w:val="6"/>
                <w:szCs w:val="12"/>
              </w:rPr>
            </w:pPr>
          </w:p>
        </w:tc>
        <w:tc>
          <w:tcPr>
            <w:tcW w:w="236" w:type="dxa"/>
            <w:tcBorders>
              <w:top w:val="nil"/>
              <w:left w:val="nil"/>
              <w:bottom w:val="nil"/>
              <w:right w:val="nil"/>
            </w:tcBorders>
            <w:vAlign w:val="center"/>
          </w:tcPr>
          <w:p w14:paraId="230596A5" w14:textId="77777777" w:rsidR="007405C8" w:rsidRPr="001F7BC6" w:rsidRDefault="007405C8" w:rsidP="00DA48D3">
            <w:pPr>
              <w:rPr>
                <w:rStyle w:val="SubtleEmphasis"/>
                <w:sz w:val="6"/>
                <w:szCs w:val="12"/>
              </w:rPr>
            </w:pPr>
          </w:p>
        </w:tc>
        <w:tc>
          <w:tcPr>
            <w:tcW w:w="9305" w:type="dxa"/>
            <w:gridSpan w:val="4"/>
            <w:tcBorders>
              <w:top w:val="nil"/>
              <w:left w:val="nil"/>
              <w:bottom w:val="nil"/>
            </w:tcBorders>
            <w:vAlign w:val="center"/>
          </w:tcPr>
          <w:p w14:paraId="2870EECA" w14:textId="77777777" w:rsidR="007405C8" w:rsidRPr="001F7BC6" w:rsidRDefault="007405C8" w:rsidP="00DA48D3">
            <w:pPr>
              <w:rPr>
                <w:rStyle w:val="SubtleEmphasis"/>
                <w:sz w:val="6"/>
                <w:szCs w:val="12"/>
              </w:rPr>
            </w:pPr>
          </w:p>
        </w:tc>
      </w:tr>
      <w:tr w:rsidR="007405C8" w:rsidRPr="0042600E" w14:paraId="227C3DDB" w14:textId="77777777" w:rsidTr="00DA48D3">
        <w:trPr>
          <w:gridAfter w:val="1"/>
          <w:wAfter w:w="47" w:type="dxa"/>
          <w:trHeight w:val="340"/>
        </w:trPr>
        <w:tc>
          <w:tcPr>
            <w:tcW w:w="284" w:type="dxa"/>
            <w:tcBorders>
              <w:top w:val="nil"/>
              <w:left w:val="nil"/>
              <w:bottom w:val="nil"/>
              <w:right w:val="nil"/>
            </w:tcBorders>
            <w:vAlign w:val="center"/>
          </w:tcPr>
          <w:p w14:paraId="1280FFF8" w14:textId="77777777" w:rsidR="007405C8" w:rsidRPr="00B92207" w:rsidRDefault="007405C8" w:rsidP="00DA48D3">
            <w:pPr>
              <w:jc w:val="center"/>
              <w:rPr>
                <w:rStyle w:val="SubtleEmphasis"/>
                <w:sz w:val="12"/>
                <w:szCs w:val="18"/>
              </w:rPr>
            </w:pPr>
          </w:p>
        </w:tc>
        <w:tc>
          <w:tcPr>
            <w:tcW w:w="497" w:type="dxa"/>
            <w:gridSpan w:val="3"/>
            <w:tcBorders>
              <w:top w:val="nil"/>
              <w:left w:val="nil"/>
              <w:bottom w:val="nil"/>
              <w:right w:val="nil"/>
            </w:tcBorders>
            <w:vAlign w:val="center"/>
          </w:tcPr>
          <w:p w14:paraId="79E885D0" w14:textId="77777777" w:rsidR="007405C8" w:rsidRPr="000D6C75" w:rsidRDefault="007405C8" w:rsidP="00DA48D3">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686269A8" w14:textId="356F9A2D" w:rsidR="007405C8" w:rsidRPr="0042600E" w:rsidRDefault="007405C8" w:rsidP="00DA48D3">
            <w:pPr>
              <w:rPr>
                <w:rStyle w:val="SubtleEmphasis"/>
              </w:rPr>
            </w:pPr>
            <w:r>
              <w:rPr>
                <w:rStyle w:val="SubtleEmphasis"/>
              </w:rPr>
              <w:t>Frjáls séreign úr viðbótarsparnaði</w:t>
            </w:r>
            <w:r w:rsidR="00362172">
              <w:rPr>
                <w:rStyle w:val="SubtleEmphasis"/>
              </w:rPr>
              <w:t xml:space="preserve"> – Skerðir ekki greiðslu frá TR</w:t>
            </w:r>
          </w:p>
        </w:tc>
      </w:tr>
      <w:tr w:rsidR="007405C8" w:rsidRPr="0042600E" w14:paraId="4784C151" w14:textId="77777777" w:rsidTr="00DA48D3">
        <w:trPr>
          <w:gridAfter w:val="1"/>
          <w:wAfter w:w="47" w:type="dxa"/>
          <w:trHeight w:val="340"/>
        </w:trPr>
        <w:tc>
          <w:tcPr>
            <w:tcW w:w="284" w:type="dxa"/>
            <w:tcBorders>
              <w:top w:val="nil"/>
              <w:left w:val="nil"/>
              <w:bottom w:val="nil"/>
              <w:right w:val="nil"/>
            </w:tcBorders>
            <w:vAlign w:val="center"/>
          </w:tcPr>
          <w:p w14:paraId="135DBCA6" w14:textId="77777777" w:rsidR="007405C8" w:rsidRPr="00B92207" w:rsidRDefault="007405C8" w:rsidP="00DA48D3">
            <w:pPr>
              <w:jc w:val="right"/>
              <w:rPr>
                <w:rStyle w:val="SubtleEmphasis"/>
                <w:sz w:val="12"/>
                <w:szCs w:val="18"/>
              </w:rPr>
            </w:pPr>
          </w:p>
        </w:tc>
        <w:tc>
          <w:tcPr>
            <w:tcW w:w="497" w:type="dxa"/>
            <w:gridSpan w:val="3"/>
            <w:tcBorders>
              <w:top w:val="nil"/>
              <w:left w:val="nil"/>
              <w:bottom w:val="nil"/>
              <w:right w:val="nil"/>
            </w:tcBorders>
            <w:vAlign w:val="center"/>
          </w:tcPr>
          <w:p w14:paraId="0E1AE7BA" w14:textId="77777777" w:rsidR="007405C8" w:rsidRPr="000D6C75" w:rsidRDefault="007405C8" w:rsidP="00DA48D3">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39387F9F" w14:textId="4A44EEBD" w:rsidR="007405C8" w:rsidRPr="0042600E" w:rsidRDefault="007405C8" w:rsidP="00DA48D3">
            <w:pPr>
              <w:rPr>
                <w:rStyle w:val="SubtleEmphasis"/>
              </w:rPr>
            </w:pPr>
            <w:r>
              <w:rPr>
                <w:rStyle w:val="SubtleEmphasis"/>
              </w:rPr>
              <w:t>Frjáls séreign úr skyldusparnaði</w:t>
            </w:r>
            <w:r w:rsidR="00362172">
              <w:rPr>
                <w:rStyle w:val="SubtleEmphasis"/>
              </w:rPr>
              <w:t xml:space="preserve"> - </w:t>
            </w:r>
            <w:r w:rsidR="00362172" w:rsidRPr="00362172">
              <w:rPr>
                <w:rStyle w:val="SubtleEmphasis"/>
              </w:rPr>
              <w:t>Getur skert greiðslur frá TR</w:t>
            </w:r>
          </w:p>
        </w:tc>
      </w:tr>
      <w:tr w:rsidR="007405C8" w:rsidRPr="0042600E" w14:paraId="4DB0DAA9" w14:textId="77777777" w:rsidTr="00DA48D3">
        <w:trPr>
          <w:gridAfter w:val="1"/>
          <w:wAfter w:w="47" w:type="dxa"/>
          <w:trHeight w:val="340"/>
        </w:trPr>
        <w:tc>
          <w:tcPr>
            <w:tcW w:w="284" w:type="dxa"/>
            <w:tcBorders>
              <w:top w:val="nil"/>
              <w:left w:val="nil"/>
              <w:bottom w:val="nil"/>
              <w:right w:val="nil"/>
            </w:tcBorders>
            <w:vAlign w:val="center"/>
          </w:tcPr>
          <w:p w14:paraId="4AF91000" w14:textId="77777777" w:rsidR="007405C8" w:rsidRPr="00B92207" w:rsidRDefault="007405C8" w:rsidP="00DA48D3">
            <w:pPr>
              <w:jc w:val="right"/>
              <w:rPr>
                <w:rStyle w:val="SubtleEmphasis"/>
                <w:sz w:val="12"/>
                <w:szCs w:val="18"/>
              </w:rPr>
            </w:pPr>
          </w:p>
        </w:tc>
        <w:tc>
          <w:tcPr>
            <w:tcW w:w="497" w:type="dxa"/>
            <w:gridSpan w:val="3"/>
            <w:tcBorders>
              <w:top w:val="nil"/>
              <w:left w:val="nil"/>
              <w:bottom w:val="nil"/>
              <w:right w:val="nil"/>
            </w:tcBorders>
            <w:vAlign w:val="center"/>
          </w:tcPr>
          <w:p w14:paraId="4FE7A618" w14:textId="77777777" w:rsidR="007405C8" w:rsidRDefault="007405C8" w:rsidP="00DA48D3">
            <w:pPr>
              <w:jc w:val="center"/>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3327" w:type="dxa"/>
            <w:tcBorders>
              <w:top w:val="nil"/>
              <w:left w:val="nil"/>
              <w:bottom w:val="nil"/>
              <w:right w:val="nil"/>
            </w:tcBorders>
            <w:vAlign w:val="center"/>
          </w:tcPr>
          <w:p w14:paraId="04DBB53F" w14:textId="77777777" w:rsidR="007405C8" w:rsidRDefault="007405C8" w:rsidP="00DA48D3">
            <w:pPr>
              <w:rPr>
                <w:rStyle w:val="SubtleEmphasis"/>
              </w:rPr>
            </w:pPr>
            <w:r>
              <w:rPr>
                <w:rStyle w:val="SubtleEmphasis"/>
              </w:rPr>
              <w:t xml:space="preserve">Erfðaséreign – nafn og kennitala hins látna </w:t>
            </w:r>
          </w:p>
        </w:tc>
        <w:tc>
          <w:tcPr>
            <w:tcW w:w="5812" w:type="dxa"/>
            <w:tcBorders>
              <w:top w:val="nil"/>
              <w:left w:val="nil"/>
              <w:bottom w:val="single" w:sz="2" w:space="0" w:color="auto"/>
            </w:tcBorders>
            <w:vAlign w:val="center"/>
          </w:tcPr>
          <w:p w14:paraId="7BC4F325" w14:textId="77777777" w:rsidR="007405C8" w:rsidRDefault="007405C8" w:rsidP="00DA48D3">
            <w:pPr>
              <w:rPr>
                <w:rStyle w:val="SubtleEmphasis"/>
              </w:rPr>
            </w:pPr>
            <w:r>
              <w:rPr>
                <w:rStyle w:val="SubtleEmphasis"/>
              </w:rPr>
              <w:fldChar w:fldCharType="begin">
                <w:ffData>
                  <w:name w:val="Text5"/>
                  <w:enabled/>
                  <w:calcOnExit w:val="0"/>
                  <w:textInput/>
                </w:ffData>
              </w:fldChar>
            </w:r>
            <w:bookmarkStart w:id="9" w:name="Text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9"/>
          </w:p>
        </w:tc>
      </w:tr>
    </w:tbl>
    <w:p w14:paraId="14C167EE" w14:textId="77777777" w:rsidR="007405C8" w:rsidRDefault="007405C8" w:rsidP="007405C8">
      <w:pPr>
        <w:pStyle w:val="NoSpacing"/>
        <w:rPr>
          <w:rStyle w:val="SubtleEmphasis"/>
          <w:szCs w:val="18"/>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3327"/>
        <w:gridCol w:w="5812"/>
        <w:gridCol w:w="47"/>
      </w:tblGrid>
      <w:tr w:rsidR="007405C8" w:rsidRPr="0042600E" w14:paraId="1D634F4C" w14:textId="77777777" w:rsidTr="00DA48D3">
        <w:trPr>
          <w:gridAfter w:val="1"/>
          <w:wAfter w:w="47" w:type="dxa"/>
          <w:trHeight w:val="283"/>
        </w:trPr>
        <w:tc>
          <w:tcPr>
            <w:tcW w:w="426" w:type="dxa"/>
            <w:gridSpan w:val="2"/>
            <w:tcBorders>
              <w:top w:val="nil"/>
              <w:left w:val="nil"/>
              <w:bottom w:val="nil"/>
              <w:right w:val="nil"/>
            </w:tcBorders>
            <w:vAlign w:val="center"/>
          </w:tcPr>
          <w:p w14:paraId="5ABCC377" w14:textId="77777777" w:rsidR="007405C8" w:rsidRDefault="007405C8" w:rsidP="00DA48D3">
            <w:pPr>
              <w:jc w:val="right"/>
              <w:rPr>
                <w:rStyle w:val="SubtleEmphasis"/>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494" w:type="dxa"/>
            <w:gridSpan w:val="4"/>
            <w:tcBorders>
              <w:top w:val="nil"/>
              <w:left w:val="nil"/>
              <w:bottom w:val="nil"/>
            </w:tcBorders>
            <w:vAlign w:val="center"/>
          </w:tcPr>
          <w:p w14:paraId="16A39A4E" w14:textId="77777777" w:rsidR="007405C8" w:rsidRDefault="007405C8" w:rsidP="00DA48D3">
            <w:pPr>
              <w:rPr>
                <w:rStyle w:val="SubtleEmphasis"/>
              </w:rPr>
            </w:pPr>
            <w:r>
              <w:rPr>
                <w:rStyle w:val="SubtleEmphasis"/>
                <w:b/>
                <w:bCs/>
                <w:iCs w:val="0"/>
              </w:rPr>
              <w:t>B</w:t>
            </w:r>
            <w:r w:rsidRPr="001F7BC6">
              <w:rPr>
                <w:rStyle w:val="SubtleEmphasis"/>
                <w:b/>
                <w:bCs/>
                <w:iCs w:val="0"/>
              </w:rPr>
              <w:t>)</w:t>
            </w:r>
            <w:r>
              <w:rPr>
                <w:rStyle w:val="SubtleEmphasis"/>
                <w:b/>
                <w:bCs/>
              </w:rPr>
              <w:t xml:space="preserve">  Hluti inneignar í eingreiðslu kr. </w:t>
            </w:r>
            <w:r>
              <w:rPr>
                <w:rStyle w:val="SubtleEmphasis"/>
                <w:b/>
                <w:bCs/>
                <w:u w:val="single"/>
              </w:rPr>
              <w:fldChar w:fldCharType="begin">
                <w:ffData>
                  <w:name w:val="Text6"/>
                  <w:enabled/>
                  <w:calcOnExit w:val="0"/>
                  <w:textInput/>
                </w:ffData>
              </w:fldChar>
            </w:r>
            <w:r>
              <w:rPr>
                <w:rStyle w:val="SubtleEmphasis"/>
                <w:b/>
                <w:bCs/>
                <w:u w:val="single"/>
              </w:rPr>
              <w:instrText xml:space="preserve"> FORMTEXT </w:instrText>
            </w:r>
            <w:r>
              <w:rPr>
                <w:rStyle w:val="SubtleEmphasis"/>
                <w:b/>
                <w:bCs/>
                <w:u w:val="single"/>
              </w:rPr>
            </w:r>
            <w:r>
              <w:rPr>
                <w:rStyle w:val="SubtleEmphasis"/>
                <w:b/>
                <w:bCs/>
                <w:u w:val="single"/>
              </w:rPr>
              <w:fldChar w:fldCharType="separate"/>
            </w:r>
            <w:r>
              <w:rPr>
                <w:rStyle w:val="SubtleEmphasis"/>
                <w:b/>
                <w:bCs/>
                <w:noProof/>
                <w:u w:val="single"/>
              </w:rPr>
              <w:t> </w:t>
            </w:r>
            <w:r>
              <w:rPr>
                <w:rStyle w:val="SubtleEmphasis"/>
                <w:b/>
                <w:bCs/>
                <w:noProof/>
                <w:u w:val="single"/>
              </w:rPr>
              <w:t> </w:t>
            </w:r>
            <w:r>
              <w:rPr>
                <w:rStyle w:val="SubtleEmphasis"/>
                <w:b/>
                <w:bCs/>
                <w:noProof/>
                <w:u w:val="single"/>
              </w:rPr>
              <w:t> </w:t>
            </w:r>
            <w:r>
              <w:rPr>
                <w:rStyle w:val="SubtleEmphasis"/>
                <w:b/>
                <w:bCs/>
                <w:noProof/>
                <w:u w:val="single"/>
              </w:rPr>
              <w:t> </w:t>
            </w:r>
            <w:r>
              <w:rPr>
                <w:rStyle w:val="SubtleEmphasis"/>
                <w:b/>
                <w:bCs/>
                <w:noProof/>
                <w:u w:val="single"/>
              </w:rPr>
              <w:t> </w:t>
            </w:r>
            <w:r>
              <w:rPr>
                <w:rStyle w:val="SubtleEmphasis"/>
                <w:b/>
                <w:bCs/>
                <w:u w:val="single"/>
              </w:rPr>
              <w:fldChar w:fldCharType="end"/>
            </w:r>
            <w:r w:rsidRPr="001F7BC6">
              <w:rPr>
                <w:rStyle w:val="SubtleEmphasis"/>
                <w:b/>
                <w:bCs/>
              </w:rPr>
              <w:t xml:space="preserve"> </w:t>
            </w:r>
            <w:r>
              <w:rPr>
                <w:rStyle w:val="SubtleEmphasis"/>
                <w:b/>
                <w:bCs/>
              </w:rPr>
              <w:t xml:space="preserve">fyrir skatt </w:t>
            </w:r>
            <w:r w:rsidRPr="001F7BC6">
              <w:rPr>
                <w:rStyle w:val="SubtleEmphasis"/>
                <w:i/>
                <w:iCs w:val="0"/>
              </w:rPr>
              <w:t xml:space="preserve">(veljið </w:t>
            </w:r>
            <w:r w:rsidRPr="000D6C75">
              <w:rPr>
                <w:rStyle w:val="SubtleEmphasis"/>
                <w:i/>
                <w:iCs w:val="0"/>
                <w:u w:val="single"/>
              </w:rPr>
              <w:t>einn</w:t>
            </w:r>
            <w:r w:rsidRPr="001F7BC6">
              <w:rPr>
                <w:rStyle w:val="SubtleEmphasis"/>
                <w:i/>
                <w:iCs w:val="0"/>
              </w:rPr>
              <w:t xml:space="preserve"> möguleika)</w:t>
            </w:r>
          </w:p>
        </w:tc>
      </w:tr>
      <w:tr w:rsidR="007405C8" w:rsidRPr="001F7BC6" w14:paraId="774ADC68" w14:textId="77777777" w:rsidTr="00DA48D3">
        <w:trPr>
          <w:trHeight w:val="113"/>
        </w:trPr>
        <w:tc>
          <w:tcPr>
            <w:tcW w:w="426" w:type="dxa"/>
            <w:gridSpan w:val="2"/>
            <w:tcBorders>
              <w:top w:val="nil"/>
              <w:left w:val="nil"/>
              <w:bottom w:val="nil"/>
              <w:right w:val="nil"/>
            </w:tcBorders>
            <w:vAlign w:val="center"/>
          </w:tcPr>
          <w:p w14:paraId="05E5C97D" w14:textId="77777777" w:rsidR="007405C8" w:rsidRPr="001F7BC6" w:rsidRDefault="007405C8" w:rsidP="00DA48D3">
            <w:pPr>
              <w:jc w:val="right"/>
              <w:rPr>
                <w:rStyle w:val="SubtleEmphasis"/>
                <w:sz w:val="6"/>
                <w:szCs w:val="12"/>
              </w:rPr>
            </w:pPr>
          </w:p>
        </w:tc>
        <w:tc>
          <w:tcPr>
            <w:tcW w:w="236" w:type="dxa"/>
            <w:tcBorders>
              <w:top w:val="nil"/>
              <w:left w:val="nil"/>
              <w:bottom w:val="nil"/>
              <w:right w:val="nil"/>
            </w:tcBorders>
            <w:vAlign w:val="center"/>
          </w:tcPr>
          <w:p w14:paraId="5B6F80B3" w14:textId="77777777" w:rsidR="007405C8" w:rsidRPr="001F7BC6" w:rsidRDefault="007405C8" w:rsidP="00DA48D3">
            <w:pPr>
              <w:rPr>
                <w:rStyle w:val="SubtleEmphasis"/>
                <w:sz w:val="6"/>
                <w:szCs w:val="12"/>
              </w:rPr>
            </w:pPr>
          </w:p>
        </w:tc>
        <w:tc>
          <w:tcPr>
            <w:tcW w:w="9305" w:type="dxa"/>
            <w:gridSpan w:val="4"/>
            <w:tcBorders>
              <w:top w:val="nil"/>
              <w:left w:val="nil"/>
              <w:bottom w:val="nil"/>
            </w:tcBorders>
            <w:vAlign w:val="center"/>
          </w:tcPr>
          <w:p w14:paraId="5FA92705" w14:textId="77777777" w:rsidR="007405C8" w:rsidRPr="001F7BC6" w:rsidRDefault="007405C8" w:rsidP="00DA48D3">
            <w:pPr>
              <w:rPr>
                <w:rStyle w:val="SubtleEmphasis"/>
                <w:sz w:val="6"/>
                <w:szCs w:val="12"/>
              </w:rPr>
            </w:pPr>
          </w:p>
        </w:tc>
      </w:tr>
      <w:tr w:rsidR="007405C8" w:rsidRPr="0042600E" w14:paraId="65EF8DB7" w14:textId="77777777" w:rsidTr="00DA48D3">
        <w:trPr>
          <w:gridAfter w:val="1"/>
          <w:wAfter w:w="47" w:type="dxa"/>
          <w:trHeight w:val="340"/>
        </w:trPr>
        <w:tc>
          <w:tcPr>
            <w:tcW w:w="284" w:type="dxa"/>
            <w:tcBorders>
              <w:top w:val="nil"/>
              <w:left w:val="nil"/>
              <w:bottom w:val="nil"/>
              <w:right w:val="nil"/>
            </w:tcBorders>
            <w:vAlign w:val="center"/>
          </w:tcPr>
          <w:p w14:paraId="0DF669B6" w14:textId="77777777" w:rsidR="007405C8" w:rsidRPr="00B92207" w:rsidRDefault="007405C8" w:rsidP="00DA48D3">
            <w:pPr>
              <w:jc w:val="center"/>
              <w:rPr>
                <w:rStyle w:val="SubtleEmphasis"/>
                <w:sz w:val="12"/>
                <w:szCs w:val="18"/>
              </w:rPr>
            </w:pPr>
          </w:p>
        </w:tc>
        <w:tc>
          <w:tcPr>
            <w:tcW w:w="497" w:type="dxa"/>
            <w:gridSpan w:val="3"/>
            <w:tcBorders>
              <w:top w:val="nil"/>
              <w:left w:val="nil"/>
              <w:bottom w:val="nil"/>
              <w:right w:val="nil"/>
            </w:tcBorders>
            <w:vAlign w:val="center"/>
          </w:tcPr>
          <w:p w14:paraId="41421C32" w14:textId="77777777" w:rsidR="007405C8" w:rsidRPr="000D6C75" w:rsidRDefault="007405C8" w:rsidP="00DA48D3">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20408308" w14:textId="2A3854AE" w:rsidR="007405C8" w:rsidRPr="0042600E" w:rsidRDefault="007405C8" w:rsidP="00DA48D3">
            <w:pPr>
              <w:rPr>
                <w:rStyle w:val="SubtleEmphasis"/>
              </w:rPr>
            </w:pPr>
            <w:r>
              <w:rPr>
                <w:rStyle w:val="SubtleEmphasis"/>
              </w:rPr>
              <w:t>Frjáls séreign úr viðbótarsparnaði</w:t>
            </w:r>
            <w:r w:rsidR="00362172">
              <w:rPr>
                <w:rStyle w:val="SubtleEmphasis"/>
              </w:rPr>
              <w:t xml:space="preserve"> - Skerðir ekki greiðslu frá TR</w:t>
            </w:r>
          </w:p>
        </w:tc>
      </w:tr>
      <w:tr w:rsidR="007405C8" w:rsidRPr="0042600E" w14:paraId="66838025" w14:textId="77777777" w:rsidTr="00DA48D3">
        <w:trPr>
          <w:gridAfter w:val="1"/>
          <w:wAfter w:w="47" w:type="dxa"/>
          <w:trHeight w:val="340"/>
        </w:trPr>
        <w:tc>
          <w:tcPr>
            <w:tcW w:w="284" w:type="dxa"/>
            <w:tcBorders>
              <w:top w:val="nil"/>
              <w:left w:val="nil"/>
              <w:bottom w:val="nil"/>
              <w:right w:val="nil"/>
            </w:tcBorders>
            <w:vAlign w:val="center"/>
          </w:tcPr>
          <w:p w14:paraId="321C8E15" w14:textId="77777777" w:rsidR="007405C8" w:rsidRPr="00B92207" w:rsidRDefault="007405C8" w:rsidP="00DA48D3">
            <w:pPr>
              <w:jc w:val="right"/>
              <w:rPr>
                <w:rStyle w:val="SubtleEmphasis"/>
                <w:sz w:val="12"/>
                <w:szCs w:val="18"/>
              </w:rPr>
            </w:pPr>
          </w:p>
        </w:tc>
        <w:tc>
          <w:tcPr>
            <w:tcW w:w="497" w:type="dxa"/>
            <w:gridSpan w:val="3"/>
            <w:tcBorders>
              <w:top w:val="nil"/>
              <w:left w:val="nil"/>
              <w:bottom w:val="nil"/>
              <w:right w:val="nil"/>
            </w:tcBorders>
            <w:vAlign w:val="center"/>
          </w:tcPr>
          <w:p w14:paraId="0C8384FD" w14:textId="77777777" w:rsidR="007405C8" w:rsidRPr="000D6C75" w:rsidRDefault="007405C8" w:rsidP="00DA48D3">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2C918AB8" w14:textId="73C7A518" w:rsidR="007405C8" w:rsidRPr="0042600E" w:rsidRDefault="007405C8" w:rsidP="00DA48D3">
            <w:pPr>
              <w:rPr>
                <w:rStyle w:val="SubtleEmphasis"/>
              </w:rPr>
            </w:pPr>
            <w:r>
              <w:rPr>
                <w:rStyle w:val="SubtleEmphasis"/>
              </w:rPr>
              <w:t>Frjáls séreign úr skyldusparnaði</w:t>
            </w:r>
            <w:r w:rsidR="00362172">
              <w:rPr>
                <w:rStyle w:val="SubtleEmphasis"/>
              </w:rPr>
              <w:t xml:space="preserve"> - </w:t>
            </w:r>
            <w:r w:rsidR="00362172" w:rsidRPr="00362172">
              <w:rPr>
                <w:rStyle w:val="SubtleEmphasis"/>
              </w:rPr>
              <w:t>Getur skert greiðslur frá TR</w:t>
            </w:r>
          </w:p>
        </w:tc>
      </w:tr>
      <w:tr w:rsidR="007405C8" w:rsidRPr="0042600E" w14:paraId="6E62DD3D" w14:textId="77777777" w:rsidTr="00DA48D3">
        <w:trPr>
          <w:gridAfter w:val="1"/>
          <w:wAfter w:w="47" w:type="dxa"/>
          <w:trHeight w:val="340"/>
        </w:trPr>
        <w:tc>
          <w:tcPr>
            <w:tcW w:w="284" w:type="dxa"/>
            <w:tcBorders>
              <w:top w:val="nil"/>
              <w:left w:val="nil"/>
              <w:bottom w:val="nil"/>
              <w:right w:val="nil"/>
            </w:tcBorders>
            <w:vAlign w:val="center"/>
          </w:tcPr>
          <w:p w14:paraId="5DD7FA55" w14:textId="77777777" w:rsidR="007405C8" w:rsidRPr="00B92207" w:rsidRDefault="007405C8" w:rsidP="00DA48D3">
            <w:pPr>
              <w:jc w:val="right"/>
              <w:rPr>
                <w:rStyle w:val="SubtleEmphasis"/>
                <w:sz w:val="12"/>
                <w:szCs w:val="18"/>
              </w:rPr>
            </w:pPr>
          </w:p>
        </w:tc>
        <w:tc>
          <w:tcPr>
            <w:tcW w:w="497" w:type="dxa"/>
            <w:gridSpan w:val="3"/>
            <w:tcBorders>
              <w:top w:val="nil"/>
              <w:left w:val="nil"/>
              <w:bottom w:val="nil"/>
              <w:right w:val="nil"/>
            </w:tcBorders>
            <w:vAlign w:val="center"/>
          </w:tcPr>
          <w:p w14:paraId="41AB887D" w14:textId="77777777" w:rsidR="007405C8" w:rsidRDefault="007405C8" w:rsidP="00DA48D3">
            <w:pPr>
              <w:jc w:val="center"/>
              <w:rPr>
                <w:rStyle w:val="SubtleEmphasis"/>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3327" w:type="dxa"/>
            <w:tcBorders>
              <w:top w:val="nil"/>
              <w:left w:val="nil"/>
              <w:bottom w:val="nil"/>
              <w:right w:val="nil"/>
            </w:tcBorders>
            <w:vAlign w:val="center"/>
          </w:tcPr>
          <w:p w14:paraId="6C9FF5AE" w14:textId="77777777" w:rsidR="007405C8" w:rsidRDefault="007405C8" w:rsidP="00DA48D3">
            <w:pPr>
              <w:rPr>
                <w:rStyle w:val="SubtleEmphasis"/>
              </w:rPr>
            </w:pPr>
            <w:r>
              <w:rPr>
                <w:rStyle w:val="SubtleEmphasis"/>
              </w:rPr>
              <w:t xml:space="preserve">Erfðaséreign – nafn og kennitala hins látna </w:t>
            </w:r>
          </w:p>
        </w:tc>
        <w:tc>
          <w:tcPr>
            <w:tcW w:w="5812" w:type="dxa"/>
            <w:tcBorders>
              <w:top w:val="nil"/>
              <w:left w:val="nil"/>
              <w:bottom w:val="single" w:sz="2" w:space="0" w:color="auto"/>
            </w:tcBorders>
            <w:vAlign w:val="center"/>
          </w:tcPr>
          <w:p w14:paraId="4FA0FEFC" w14:textId="77777777" w:rsidR="007405C8" w:rsidRDefault="007405C8" w:rsidP="00DA48D3">
            <w:pPr>
              <w:rPr>
                <w:rStyle w:val="SubtleEmphasis"/>
              </w:rPr>
            </w:pPr>
            <w:r>
              <w:rPr>
                <w:rStyle w:val="SubtleEmphasis"/>
              </w:rPr>
              <w:fldChar w:fldCharType="begin">
                <w:ffData>
                  <w:name w:val="Text5"/>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Pr>
                <w:rStyle w:val="SubtleEmphasis"/>
              </w:rPr>
              <w:fldChar w:fldCharType="end"/>
            </w:r>
          </w:p>
        </w:tc>
      </w:tr>
    </w:tbl>
    <w:p w14:paraId="61CE693D" w14:textId="77777777" w:rsidR="007405C8" w:rsidRDefault="007405C8" w:rsidP="007405C8">
      <w:pPr>
        <w:pStyle w:val="NoSpacing"/>
        <w:rPr>
          <w:rStyle w:val="SubtleEmphasis"/>
          <w:szCs w:val="18"/>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3327"/>
        <w:gridCol w:w="5812"/>
        <w:gridCol w:w="47"/>
      </w:tblGrid>
      <w:tr w:rsidR="007405C8" w:rsidRPr="0042600E" w14:paraId="4EE7CB44" w14:textId="77777777" w:rsidTr="00DA48D3">
        <w:trPr>
          <w:gridAfter w:val="1"/>
          <w:wAfter w:w="47" w:type="dxa"/>
          <w:trHeight w:val="283"/>
        </w:trPr>
        <w:tc>
          <w:tcPr>
            <w:tcW w:w="426" w:type="dxa"/>
            <w:gridSpan w:val="2"/>
            <w:tcBorders>
              <w:top w:val="nil"/>
              <w:left w:val="nil"/>
              <w:bottom w:val="nil"/>
              <w:right w:val="nil"/>
            </w:tcBorders>
            <w:vAlign w:val="center"/>
          </w:tcPr>
          <w:p w14:paraId="46A84192" w14:textId="77777777" w:rsidR="007405C8" w:rsidRDefault="007405C8" w:rsidP="00DA48D3">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494" w:type="dxa"/>
            <w:gridSpan w:val="4"/>
            <w:tcBorders>
              <w:top w:val="nil"/>
              <w:left w:val="nil"/>
              <w:bottom w:val="nil"/>
            </w:tcBorders>
            <w:vAlign w:val="center"/>
          </w:tcPr>
          <w:p w14:paraId="3FE853E8" w14:textId="77777777" w:rsidR="007405C8" w:rsidRDefault="007405C8" w:rsidP="00DA48D3">
            <w:pPr>
              <w:rPr>
                <w:rStyle w:val="SubtleEmphasis"/>
              </w:rPr>
            </w:pPr>
            <w:r>
              <w:rPr>
                <w:rStyle w:val="SubtleEmphasis"/>
                <w:b/>
                <w:bCs/>
                <w:iCs w:val="0"/>
              </w:rPr>
              <w:t>C</w:t>
            </w:r>
            <w:r w:rsidRPr="001F7BC6">
              <w:rPr>
                <w:rStyle w:val="SubtleEmphasis"/>
                <w:b/>
                <w:bCs/>
                <w:iCs w:val="0"/>
              </w:rPr>
              <w:t>)</w:t>
            </w:r>
            <w:r>
              <w:rPr>
                <w:rStyle w:val="SubtleEmphasis"/>
                <w:b/>
                <w:bCs/>
              </w:rPr>
              <w:t xml:space="preserve">  Mánaðarlega kr. </w:t>
            </w:r>
            <w:r w:rsidRPr="000D6C75">
              <w:rPr>
                <w:rStyle w:val="SubtleEmphasis"/>
                <w:b/>
                <w:bCs/>
                <w:u w:val="single"/>
              </w:rPr>
              <w:fldChar w:fldCharType="begin">
                <w:ffData>
                  <w:name w:val="Text6"/>
                  <w:enabled/>
                  <w:calcOnExit w:val="0"/>
                  <w:textInput/>
                </w:ffData>
              </w:fldChar>
            </w:r>
            <w:r w:rsidRPr="000D6C75">
              <w:rPr>
                <w:rStyle w:val="SubtleEmphasis"/>
                <w:b/>
                <w:bCs/>
                <w:u w:val="single"/>
              </w:rPr>
              <w:instrText xml:space="preserve"> FORMTEXT </w:instrText>
            </w:r>
            <w:r w:rsidRPr="000D6C75">
              <w:rPr>
                <w:rStyle w:val="SubtleEmphasis"/>
                <w:b/>
                <w:bCs/>
                <w:u w:val="single"/>
              </w:rPr>
            </w:r>
            <w:r w:rsidRPr="000D6C75">
              <w:rPr>
                <w:rStyle w:val="SubtleEmphasis"/>
                <w:b/>
                <w:bCs/>
                <w:u w:val="single"/>
              </w:rPr>
              <w:fldChar w:fldCharType="separate"/>
            </w:r>
            <w:r w:rsidRPr="000D6C75">
              <w:rPr>
                <w:rStyle w:val="SubtleEmphasis"/>
                <w:b/>
                <w:bCs/>
                <w:noProof/>
                <w:u w:val="single"/>
              </w:rPr>
              <w:t> </w:t>
            </w:r>
            <w:r w:rsidRPr="000D6C75">
              <w:rPr>
                <w:rStyle w:val="SubtleEmphasis"/>
                <w:b/>
                <w:bCs/>
                <w:noProof/>
                <w:u w:val="single"/>
              </w:rPr>
              <w:t> </w:t>
            </w:r>
            <w:r w:rsidRPr="000D6C75">
              <w:rPr>
                <w:rStyle w:val="SubtleEmphasis"/>
                <w:b/>
                <w:bCs/>
                <w:noProof/>
                <w:u w:val="single"/>
              </w:rPr>
              <w:t> </w:t>
            </w:r>
            <w:r w:rsidRPr="000D6C75">
              <w:rPr>
                <w:rStyle w:val="SubtleEmphasis"/>
                <w:b/>
                <w:bCs/>
                <w:noProof/>
                <w:u w:val="single"/>
              </w:rPr>
              <w:t> </w:t>
            </w:r>
            <w:r w:rsidRPr="000D6C75">
              <w:rPr>
                <w:rStyle w:val="SubtleEmphasis"/>
                <w:b/>
                <w:bCs/>
                <w:noProof/>
                <w:u w:val="single"/>
              </w:rPr>
              <w:t> </w:t>
            </w:r>
            <w:r w:rsidRPr="000D6C75">
              <w:rPr>
                <w:rStyle w:val="SubtleEmphasis"/>
                <w:b/>
                <w:bCs/>
                <w:u w:val="single"/>
              </w:rPr>
              <w:fldChar w:fldCharType="end"/>
            </w:r>
            <w:r w:rsidRPr="001F7BC6">
              <w:rPr>
                <w:rStyle w:val="SubtleEmphasis"/>
                <w:b/>
                <w:bCs/>
              </w:rPr>
              <w:t xml:space="preserve"> </w:t>
            </w:r>
            <w:r>
              <w:rPr>
                <w:rStyle w:val="SubtleEmphasis"/>
                <w:b/>
                <w:bCs/>
              </w:rPr>
              <w:t xml:space="preserve">fyrir skatt </w:t>
            </w:r>
            <w:r w:rsidRPr="001F7BC6">
              <w:rPr>
                <w:rStyle w:val="SubtleEmphasis"/>
                <w:i/>
                <w:iCs w:val="0"/>
              </w:rPr>
              <w:t xml:space="preserve">(veljið </w:t>
            </w:r>
            <w:r w:rsidRPr="000D6C75">
              <w:rPr>
                <w:rStyle w:val="SubtleEmphasis"/>
                <w:i/>
                <w:iCs w:val="0"/>
                <w:u w:val="single"/>
              </w:rPr>
              <w:t>einn</w:t>
            </w:r>
            <w:r w:rsidRPr="001F7BC6">
              <w:rPr>
                <w:rStyle w:val="SubtleEmphasis"/>
                <w:i/>
                <w:iCs w:val="0"/>
              </w:rPr>
              <w:t xml:space="preserve"> möguleika)</w:t>
            </w:r>
          </w:p>
        </w:tc>
      </w:tr>
      <w:tr w:rsidR="007405C8" w:rsidRPr="001F7BC6" w14:paraId="06C0B245" w14:textId="77777777" w:rsidTr="00DA48D3">
        <w:trPr>
          <w:trHeight w:val="113"/>
        </w:trPr>
        <w:tc>
          <w:tcPr>
            <w:tcW w:w="426" w:type="dxa"/>
            <w:gridSpan w:val="2"/>
            <w:tcBorders>
              <w:top w:val="nil"/>
              <w:left w:val="nil"/>
              <w:bottom w:val="nil"/>
              <w:right w:val="nil"/>
            </w:tcBorders>
            <w:vAlign w:val="center"/>
          </w:tcPr>
          <w:p w14:paraId="2D6DBD55" w14:textId="77777777" w:rsidR="007405C8" w:rsidRPr="001F7BC6" w:rsidRDefault="007405C8" w:rsidP="00DA48D3">
            <w:pPr>
              <w:jc w:val="right"/>
              <w:rPr>
                <w:rStyle w:val="SubtleEmphasis"/>
                <w:sz w:val="6"/>
                <w:szCs w:val="12"/>
              </w:rPr>
            </w:pPr>
          </w:p>
        </w:tc>
        <w:tc>
          <w:tcPr>
            <w:tcW w:w="236" w:type="dxa"/>
            <w:tcBorders>
              <w:top w:val="nil"/>
              <w:left w:val="nil"/>
              <w:bottom w:val="nil"/>
              <w:right w:val="nil"/>
            </w:tcBorders>
            <w:vAlign w:val="center"/>
          </w:tcPr>
          <w:p w14:paraId="6605203F" w14:textId="77777777" w:rsidR="007405C8" w:rsidRPr="001F7BC6" w:rsidRDefault="007405C8" w:rsidP="00DA48D3">
            <w:pPr>
              <w:rPr>
                <w:rStyle w:val="SubtleEmphasis"/>
                <w:sz w:val="6"/>
                <w:szCs w:val="12"/>
              </w:rPr>
            </w:pPr>
          </w:p>
        </w:tc>
        <w:tc>
          <w:tcPr>
            <w:tcW w:w="9305" w:type="dxa"/>
            <w:gridSpan w:val="4"/>
            <w:tcBorders>
              <w:top w:val="nil"/>
              <w:left w:val="nil"/>
              <w:bottom w:val="nil"/>
            </w:tcBorders>
            <w:vAlign w:val="center"/>
          </w:tcPr>
          <w:p w14:paraId="6DB2FDD4" w14:textId="77777777" w:rsidR="007405C8" w:rsidRPr="001F7BC6" w:rsidRDefault="007405C8" w:rsidP="00DA48D3">
            <w:pPr>
              <w:rPr>
                <w:rStyle w:val="SubtleEmphasis"/>
                <w:sz w:val="6"/>
                <w:szCs w:val="12"/>
              </w:rPr>
            </w:pPr>
          </w:p>
        </w:tc>
      </w:tr>
      <w:tr w:rsidR="007405C8" w:rsidRPr="0042600E" w14:paraId="35F4D08C" w14:textId="77777777" w:rsidTr="00DA48D3">
        <w:trPr>
          <w:gridAfter w:val="1"/>
          <w:wAfter w:w="47" w:type="dxa"/>
          <w:trHeight w:val="340"/>
        </w:trPr>
        <w:tc>
          <w:tcPr>
            <w:tcW w:w="284" w:type="dxa"/>
            <w:tcBorders>
              <w:top w:val="nil"/>
              <w:left w:val="nil"/>
              <w:bottom w:val="nil"/>
              <w:right w:val="nil"/>
            </w:tcBorders>
            <w:vAlign w:val="center"/>
          </w:tcPr>
          <w:p w14:paraId="2983A51C" w14:textId="77777777" w:rsidR="007405C8" w:rsidRPr="00B92207" w:rsidRDefault="007405C8" w:rsidP="00DA48D3">
            <w:pPr>
              <w:jc w:val="center"/>
              <w:rPr>
                <w:rStyle w:val="SubtleEmphasis"/>
                <w:sz w:val="12"/>
                <w:szCs w:val="18"/>
              </w:rPr>
            </w:pPr>
          </w:p>
        </w:tc>
        <w:tc>
          <w:tcPr>
            <w:tcW w:w="497" w:type="dxa"/>
            <w:gridSpan w:val="3"/>
            <w:tcBorders>
              <w:top w:val="nil"/>
              <w:left w:val="nil"/>
              <w:bottom w:val="nil"/>
              <w:right w:val="nil"/>
            </w:tcBorders>
            <w:vAlign w:val="center"/>
          </w:tcPr>
          <w:p w14:paraId="3A61E4CF" w14:textId="77777777" w:rsidR="007405C8" w:rsidRPr="000D6C75" w:rsidRDefault="007405C8" w:rsidP="00DA48D3">
            <w:pPr>
              <w:jc w:val="center"/>
              <w:rPr>
                <w:rStyle w:val="SubtleEmphasis"/>
                <w:szCs w:val="18"/>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5893B788" w14:textId="7A6B7A11" w:rsidR="007405C8" w:rsidRPr="0042600E" w:rsidRDefault="007405C8" w:rsidP="00DA48D3">
            <w:pPr>
              <w:rPr>
                <w:rStyle w:val="SubtleEmphasis"/>
              </w:rPr>
            </w:pPr>
            <w:r>
              <w:rPr>
                <w:rStyle w:val="SubtleEmphasis"/>
              </w:rPr>
              <w:t>Frjáls séreign úr viðbótarsparnaði</w:t>
            </w:r>
            <w:r w:rsidR="00362172">
              <w:rPr>
                <w:rStyle w:val="SubtleEmphasis"/>
              </w:rPr>
              <w:t xml:space="preserve"> - Skerðir ekki greiðslu frá TR</w:t>
            </w:r>
          </w:p>
        </w:tc>
      </w:tr>
      <w:tr w:rsidR="007405C8" w:rsidRPr="0042600E" w14:paraId="0857BBA7" w14:textId="77777777" w:rsidTr="00DA48D3">
        <w:trPr>
          <w:gridAfter w:val="1"/>
          <w:wAfter w:w="47" w:type="dxa"/>
          <w:trHeight w:val="340"/>
        </w:trPr>
        <w:tc>
          <w:tcPr>
            <w:tcW w:w="284" w:type="dxa"/>
            <w:tcBorders>
              <w:top w:val="nil"/>
              <w:left w:val="nil"/>
              <w:bottom w:val="nil"/>
              <w:right w:val="nil"/>
            </w:tcBorders>
            <w:vAlign w:val="center"/>
          </w:tcPr>
          <w:p w14:paraId="0BF1532B" w14:textId="77777777" w:rsidR="007405C8" w:rsidRPr="00B92207" w:rsidRDefault="007405C8" w:rsidP="00DA48D3">
            <w:pPr>
              <w:jc w:val="right"/>
              <w:rPr>
                <w:rStyle w:val="SubtleEmphasis"/>
                <w:sz w:val="12"/>
                <w:szCs w:val="18"/>
              </w:rPr>
            </w:pPr>
          </w:p>
        </w:tc>
        <w:tc>
          <w:tcPr>
            <w:tcW w:w="497" w:type="dxa"/>
            <w:gridSpan w:val="3"/>
            <w:tcBorders>
              <w:top w:val="nil"/>
              <w:left w:val="nil"/>
              <w:bottom w:val="nil"/>
              <w:right w:val="nil"/>
            </w:tcBorders>
            <w:vAlign w:val="center"/>
          </w:tcPr>
          <w:p w14:paraId="441056F6" w14:textId="77777777" w:rsidR="007405C8" w:rsidRPr="000D6C75" w:rsidRDefault="007405C8" w:rsidP="00DA48D3">
            <w:pPr>
              <w:jc w:val="center"/>
              <w:rPr>
                <w:rStyle w:val="SubtleEmphasis"/>
                <w:szCs w:val="18"/>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41E4FA00" w14:textId="61D41847" w:rsidR="007405C8" w:rsidRPr="0042600E" w:rsidRDefault="007405C8" w:rsidP="00DA48D3">
            <w:pPr>
              <w:rPr>
                <w:rStyle w:val="SubtleEmphasis"/>
              </w:rPr>
            </w:pPr>
            <w:r>
              <w:rPr>
                <w:rStyle w:val="SubtleEmphasis"/>
              </w:rPr>
              <w:t>Frjáls séreign úr skyldusparnaði</w:t>
            </w:r>
            <w:r w:rsidR="00362172">
              <w:rPr>
                <w:rStyle w:val="SubtleEmphasis"/>
              </w:rPr>
              <w:t xml:space="preserve"> - </w:t>
            </w:r>
            <w:r w:rsidR="00362172" w:rsidRPr="00362172">
              <w:rPr>
                <w:rStyle w:val="SubtleEmphasis"/>
              </w:rPr>
              <w:t>Getur skert greiðslur frá TR</w:t>
            </w:r>
          </w:p>
        </w:tc>
      </w:tr>
      <w:tr w:rsidR="007405C8" w:rsidRPr="0042600E" w14:paraId="08231476" w14:textId="77777777" w:rsidTr="00DA48D3">
        <w:trPr>
          <w:gridAfter w:val="1"/>
          <w:wAfter w:w="47" w:type="dxa"/>
          <w:trHeight w:val="340"/>
        </w:trPr>
        <w:tc>
          <w:tcPr>
            <w:tcW w:w="284" w:type="dxa"/>
            <w:tcBorders>
              <w:top w:val="nil"/>
              <w:left w:val="nil"/>
              <w:bottom w:val="nil"/>
              <w:right w:val="nil"/>
            </w:tcBorders>
            <w:vAlign w:val="center"/>
          </w:tcPr>
          <w:p w14:paraId="28C6AD7E" w14:textId="77777777" w:rsidR="007405C8" w:rsidRPr="00B92207" w:rsidRDefault="007405C8" w:rsidP="00DA48D3">
            <w:pPr>
              <w:jc w:val="right"/>
              <w:rPr>
                <w:rStyle w:val="SubtleEmphasis"/>
                <w:sz w:val="12"/>
                <w:szCs w:val="18"/>
              </w:rPr>
            </w:pPr>
          </w:p>
        </w:tc>
        <w:tc>
          <w:tcPr>
            <w:tcW w:w="497" w:type="dxa"/>
            <w:gridSpan w:val="3"/>
            <w:tcBorders>
              <w:top w:val="nil"/>
              <w:left w:val="nil"/>
              <w:bottom w:val="nil"/>
              <w:right w:val="nil"/>
            </w:tcBorders>
            <w:vAlign w:val="center"/>
          </w:tcPr>
          <w:p w14:paraId="68FA7A9C" w14:textId="77777777" w:rsidR="007405C8" w:rsidRDefault="007405C8" w:rsidP="00DA48D3">
            <w:pPr>
              <w:jc w:val="center"/>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3327" w:type="dxa"/>
            <w:tcBorders>
              <w:top w:val="nil"/>
              <w:left w:val="nil"/>
              <w:bottom w:val="nil"/>
              <w:right w:val="nil"/>
            </w:tcBorders>
            <w:vAlign w:val="center"/>
          </w:tcPr>
          <w:p w14:paraId="6C3EA995" w14:textId="77777777" w:rsidR="007405C8" w:rsidRDefault="007405C8" w:rsidP="00DA48D3">
            <w:pPr>
              <w:rPr>
                <w:rStyle w:val="SubtleEmphasis"/>
              </w:rPr>
            </w:pPr>
            <w:r>
              <w:rPr>
                <w:rStyle w:val="SubtleEmphasis"/>
              </w:rPr>
              <w:t xml:space="preserve">Erfðaséreign – nafn og kennitala hins látna </w:t>
            </w:r>
          </w:p>
        </w:tc>
        <w:tc>
          <w:tcPr>
            <w:tcW w:w="5812" w:type="dxa"/>
            <w:tcBorders>
              <w:top w:val="nil"/>
              <w:left w:val="nil"/>
              <w:bottom w:val="single" w:sz="2" w:space="0" w:color="auto"/>
            </w:tcBorders>
            <w:vAlign w:val="center"/>
          </w:tcPr>
          <w:p w14:paraId="3AFC9D15" w14:textId="77777777" w:rsidR="007405C8" w:rsidRDefault="007405C8" w:rsidP="00DA48D3">
            <w:pPr>
              <w:rPr>
                <w:rStyle w:val="SubtleEmphasis"/>
              </w:rPr>
            </w:pPr>
            <w:r>
              <w:rPr>
                <w:rStyle w:val="SubtleEmphasis"/>
              </w:rPr>
              <w:fldChar w:fldCharType="begin">
                <w:ffData>
                  <w:name w:val="Text5"/>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bl>
    <w:p w14:paraId="44D4A093" w14:textId="77777777" w:rsidR="007405C8" w:rsidRDefault="007405C8" w:rsidP="007405C8">
      <w:pPr>
        <w:pStyle w:val="NoSpacing"/>
        <w:rPr>
          <w:rStyle w:val="SubtleEmphasis"/>
          <w:szCs w:val="18"/>
        </w:rPr>
      </w:pPr>
    </w:p>
    <w:p w14:paraId="2C20F99A" w14:textId="77777777" w:rsidR="007405C8" w:rsidRPr="001F7BC6" w:rsidRDefault="007405C8" w:rsidP="007405C8">
      <w:pPr>
        <w:pStyle w:val="NoSpacing"/>
        <w:rPr>
          <w:rStyle w:val="SubtleEmphasis"/>
          <w:b/>
          <w:bCs/>
          <w:szCs w:val="18"/>
        </w:rPr>
      </w:pPr>
      <w:r w:rsidRPr="001F7BC6">
        <w:rPr>
          <w:rStyle w:val="SubtleEmphasis"/>
          <w:b/>
          <w:bCs/>
          <w:szCs w:val="18"/>
        </w:rPr>
        <w:t>Athugasemdir:</w:t>
      </w:r>
    </w:p>
    <w:p w14:paraId="08144664" w14:textId="77777777" w:rsidR="007405C8" w:rsidRDefault="007405C8" w:rsidP="007405C8">
      <w:pPr>
        <w:pStyle w:val="NoSpacing"/>
        <w:rPr>
          <w:rStyle w:val="SubtleEmphasis"/>
          <w:szCs w:val="18"/>
        </w:rPr>
      </w:pPr>
      <w:r>
        <w:rPr>
          <w:rStyle w:val="SubtleEmphasis"/>
          <w:szCs w:val="18"/>
        </w:rPr>
        <w:fldChar w:fldCharType="begin">
          <w:ffData>
            <w:name w:val="Text6"/>
            <w:enabled/>
            <w:calcOnExit w:val="0"/>
            <w:textInput>
              <w:maxLength w:val="200"/>
            </w:textInput>
          </w:ffData>
        </w:fldChar>
      </w:r>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szCs w:val="18"/>
        </w:rPr>
        <w:t> </w:t>
      </w:r>
      <w:r>
        <w:rPr>
          <w:rStyle w:val="SubtleEmphasis"/>
          <w:szCs w:val="18"/>
        </w:rPr>
        <w:t> </w:t>
      </w:r>
      <w:r>
        <w:rPr>
          <w:rStyle w:val="SubtleEmphasis"/>
          <w:szCs w:val="18"/>
        </w:rPr>
        <w:t> </w:t>
      </w:r>
      <w:r>
        <w:rPr>
          <w:rStyle w:val="SubtleEmphasis"/>
          <w:szCs w:val="18"/>
        </w:rPr>
        <w:t> </w:t>
      </w:r>
      <w:r>
        <w:rPr>
          <w:rStyle w:val="SubtleEmphasis"/>
          <w:szCs w:val="18"/>
        </w:rPr>
        <w:t> </w:t>
      </w:r>
      <w:r>
        <w:rPr>
          <w:rStyle w:val="SubtleEmphasis"/>
          <w:szCs w:val="18"/>
        </w:rPr>
        <w:fldChar w:fldCharType="end"/>
      </w:r>
    </w:p>
    <w:p w14:paraId="0CDD1BB6" w14:textId="77777777" w:rsidR="007405C8" w:rsidRPr="00333A0A" w:rsidRDefault="007405C8" w:rsidP="007405C8">
      <w:pPr>
        <w:pStyle w:val="NoSpacing"/>
        <w:rPr>
          <w:rStyle w:val="SubtleEmphasis"/>
          <w:sz w:val="12"/>
          <w:szCs w:val="12"/>
        </w:rPr>
      </w:pPr>
    </w:p>
    <w:p w14:paraId="197CBD22" w14:textId="77777777" w:rsidR="007405C8" w:rsidRPr="00325DDB" w:rsidRDefault="007405C8" w:rsidP="007405C8">
      <w:pPr>
        <w:pStyle w:val="NoSpacing"/>
        <w:rPr>
          <w:rStyle w:val="SubtleEmphasis"/>
          <w:b/>
          <w:bCs/>
          <w:sz w:val="20"/>
          <w:szCs w:val="20"/>
        </w:rPr>
      </w:pPr>
      <w:r w:rsidRPr="00325DDB">
        <w:rPr>
          <w:rStyle w:val="SubtleEmphasis"/>
          <w:b/>
          <w:bCs/>
          <w:sz w:val="20"/>
          <w:szCs w:val="20"/>
        </w:rPr>
        <w:t>Skattaupplýsingar</w:t>
      </w:r>
    </w:p>
    <w:p w14:paraId="617074AD" w14:textId="5E17E009" w:rsidR="007405C8" w:rsidRDefault="007405C8" w:rsidP="007405C8">
      <w:pPr>
        <w:pStyle w:val="NoSpacing"/>
        <w:rPr>
          <w:rStyle w:val="SubtleEmphasis"/>
          <w:sz w:val="6"/>
          <w:szCs w:val="6"/>
        </w:rPr>
      </w:pPr>
    </w:p>
    <w:p w14:paraId="7EA04AFD" w14:textId="77777777" w:rsidR="00690CF4" w:rsidRDefault="00690CF4" w:rsidP="00690CF4">
      <w:pPr>
        <w:pStyle w:val="NoSpacing"/>
        <w:numPr>
          <w:ilvl w:val="0"/>
          <w:numId w:val="11"/>
        </w:numPr>
        <w:jc w:val="both"/>
        <w:rPr>
          <w:rStyle w:val="SubtleEmphasis"/>
          <w:szCs w:val="18"/>
        </w:rPr>
      </w:pPr>
      <w:r w:rsidRPr="0089003F">
        <w:rPr>
          <w:rStyle w:val="SubtleEmphasis"/>
          <w:szCs w:val="18"/>
        </w:rPr>
        <w:t xml:space="preserve">Lífeyrisgreiðslur eru staðgreiðsluskyldar eins og aðrar tekjur og geta </w:t>
      </w:r>
      <w:r>
        <w:rPr>
          <w:rStyle w:val="SubtleEmphasis"/>
          <w:szCs w:val="18"/>
        </w:rPr>
        <w:t>skert</w:t>
      </w:r>
      <w:r w:rsidRPr="0089003F">
        <w:rPr>
          <w:rStyle w:val="SubtleEmphasis"/>
          <w:szCs w:val="18"/>
        </w:rPr>
        <w:t xml:space="preserve"> greiðslur frá Tryggingastofnun. </w:t>
      </w:r>
    </w:p>
    <w:p w14:paraId="6669BB40" w14:textId="77777777" w:rsidR="00690CF4" w:rsidRDefault="00690CF4" w:rsidP="00690CF4">
      <w:pPr>
        <w:pStyle w:val="NoSpacing"/>
        <w:numPr>
          <w:ilvl w:val="0"/>
          <w:numId w:val="11"/>
        </w:numPr>
        <w:jc w:val="both"/>
        <w:rPr>
          <w:rStyle w:val="SubtleEmphasis"/>
          <w:szCs w:val="18"/>
        </w:rPr>
      </w:pPr>
      <w:r w:rsidRPr="0089003F">
        <w:rPr>
          <w:rStyle w:val="SubtleEmphasis"/>
          <w:szCs w:val="18"/>
        </w:rPr>
        <w:t xml:space="preserve">Ef þú hefur </w:t>
      </w:r>
      <w:r>
        <w:rPr>
          <w:rStyle w:val="SubtleEmphasis"/>
          <w:szCs w:val="18"/>
        </w:rPr>
        <w:t xml:space="preserve">aðrar staðgreiðsluskyldar </w:t>
      </w:r>
      <w:r w:rsidRPr="0089003F">
        <w:rPr>
          <w:rStyle w:val="SubtleEmphasis"/>
          <w:szCs w:val="18"/>
        </w:rPr>
        <w:t>tekjur eða vilt nýta persónuafslátt þá berð þú ábyrgð á að upplýsa sjóðinn um það.</w:t>
      </w:r>
      <w:r>
        <w:rPr>
          <w:rStyle w:val="SubtleEmphasis"/>
          <w:szCs w:val="18"/>
        </w:rPr>
        <w:t xml:space="preserve"> </w:t>
      </w:r>
    </w:p>
    <w:p w14:paraId="01418376" w14:textId="77777777" w:rsidR="00690CF4" w:rsidRDefault="00690CF4" w:rsidP="00690CF4">
      <w:pPr>
        <w:pStyle w:val="NoSpacing"/>
        <w:numPr>
          <w:ilvl w:val="0"/>
          <w:numId w:val="11"/>
        </w:numPr>
        <w:jc w:val="both"/>
        <w:rPr>
          <w:rStyle w:val="SubtleEmphasis"/>
          <w:szCs w:val="18"/>
        </w:rPr>
      </w:pPr>
      <w:r>
        <w:rPr>
          <w:rStyle w:val="SubtleEmphasis"/>
          <w:szCs w:val="18"/>
        </w:rPr>
        <w:t>Ef þú upplýsir sjóðinn ekki um ofangreint þá hefst skattlagning í upphafi fyrsta skattþreps og m.v. 0% nýtingu persónuafsláttar.</w:t>
      </w:r>
    </w:p>
    <w:p w14:paraId="495CE6FC" w14:textId="79AF396D" w:rsidR="00690CF4" w:rsidRDefault="00690CF4" w:rsidP="00690CF4">
      <w:pPr>
        <w:pStyle w:val="NoSpacing"/>
        <w:numPr>
          <w:ilvl w:val="0"/>
          <w:numId w:val="11"/>
        </w:numPr>
        <w:jc w:val="both"/>
        <w:rPr>
          <w:rStyle w:val="SubtleEmphasis"/>
          <w:szCs w:val="18"/>
        </w:rPr>
      </w:pPr>
      <w:r>
        <w:rPr>
          <w:rStyle w:val="SubtleEmphasis"/>
          <w:szCs w:val="18"/>
        </w:rPr>
        <w:t xml:space="preserve">Ef þú upplýsir sjóðinn um aðrar </w:t>
      </w:r>
      <w:r w:rsidR="00E110BE">
        <w:rPr>
          <w:rStyle w:val="SubtleEmphasis"/>
          <w:szCs w:val="18"/>
        </w:rPr>
        <w:t>staðgreiðsluskyldar</w:t>
      </w:r>
      <w:r>
        <w:rPr>
          <w:rStyle w:val="SubtleEmphasis"/>
          <w:szCs w:val="18"/>
        </w:rPr>
        <w:t xml:space="preserve"> tekjur verður skattlagning lífeyrisgreiðslna nákvæmari, þ.e. hefst á þeim stað í skattþrepinu sem aðrar s</w:t>
      </w:r>
      <w:r w:rsidR="00E110BE">
        <w:rPr>
          <w:rStyle w:val="SubtleEmphasis"/>
          <w:szCs w:val="18"/>
        </w:rPr>
        <w:t>taðgreiðsluskyldar</w:t>
      </w:r>
      <w:r>
        <w:rPr>
          <w:rStyle w:val="SubtleEmphasis"/>
          <w:szCs w:val="18"/>
        </w:rPr>
        <w:t xml:space="preserve"> tekjur enda, í stað þess að hefjast í upphafi valins skattþreps.</w:t>
      </w:r>
    </w:p>
    <w:p w14:paraId="0C163655" w14:textId="77777777" w:rsidR="00690CF4" w:rsidRDefault="00690CF4" w:rsidP="00690CF4">
      <w:pPr>
        <w:pStyle w:val="NoSpacing"/>
        <w:numPr>
          <w:ilvl w:val="0"/>
          <w:numId w:val="11"/>
        </w:numPr>
        <w:jc w:val="both"/>
        <w:rPr>
          <w:rStyle w:val="SubtleEmphasis"/>
          <w:szCs w:val="18"/>
        </w:rPr>
      </w:pPr>
      <w:r w:rsidRPr="00CF6957">
        <w:rPr>
          <w:rStyle w:val="SubtleEmphasis"/>
          <w:szCs w:val="18"/>
        </w:rPr>
        <w:t xml:space="preserve">Heimilt er að nýta persónuafslátt maka 100% ef um samsköttun er að ræða. Einnig er heimilt að nýta persónuafslátt maka í 9 mánuði frá og með andlátsmánuði. </w:t>
      </w:r>
    </w:p>
    <w:p w14:paraId="4B2EFF38" w14:textId="77777777" w:rsidR="00690CF4" w:rsidRPr="00CF6957" w:rsidRDefault="00690CF4" w:rsidP="00690CF4">
      <w:pPr>
        <w:pStyle w:val="NoSpacing"/>
        <w:numPr>
          <w:ilvl w:val="0"/>
          <w:numId w:val="11"/>
        </w:numPr>
        <w:jc w:val="both"/>
        <w:rPr>
          <w:rStyle w:val="SubtleEmphasis"/>
          <w:szCs w:val="18"/>
        </w:rPr>
      </w:pPr>
      <w:r w:rsidRPr="00CF6957">
        <w:rPr>
          <w:rStyle w:val="SubtleEmphasis"/>
          <w:szCs w:val="18"/>
        </w:rPr>
        <w:t xml:space="preserve">Allar nánari upplýsingar um staðgreiðslu má finna á </w:t>
      </w:r>
      <w:hyperlink r:id="rId13" w:history="1">
        <w:r w:rsidRPr="00CF6957">
          <w:rPr>
            <w:rStyle w:val="Hyperlink"/>
            <w:rFonts w:ascii="Calibri" w:hAnsi="Calibri"/>
            <w:sz w:val="18"/>
            <w:szCs w:val="18"/>
          </w:rPr>
          <w:t>www.rsk.is</w:t>
        </w:r>
      </w:hyperlink>
      <w:r w:rsidRPr="00CF6957">
        <w:rPr>
          <w:rStyle w:val="SubtleEmphasis"/>
          <w:szCs w:val="18"/>
        </w:rPr>
        <w:t xml:space="preserve">. </w:t>
      </w:r>
    </w:p>
    <w:p w14:paraId="54FA9FEC" w14:textId="2DD5F4BB" w:rsidR="00690CF4" w:rsidRPr="00690CF4" w:rsidRDefault="00690CF4" w:rsidP="007405C8">
      <w:pPr>
        <w:pStyle w:val="NoSpacing"/>
        <w:rPr>
          <w:rStyle w:val="SubtleEmphasis"/>
          <w:sz w:val="6"/>
          <w:szCs w:val="6"/>
        </w:rPr>
      </w:pPr>
    </w:p>
    <w:p w14:paraId="041A752A" w14:textId="77777777" w:rsidR="00690CF4" w:rsidRPr="00A15A7E" w:rsidRDefault="00690CF4" w:rsidP="007405C8">
      <w:pPr>
        <w:pStyle w:val="NoSpacing"/>
        <w:rPr>
          <w:rStyle w:val="SubtleEmphasis"/>
          <w:sz w:val="6"/>
          <w:szCs w:val="6"/>
        </w:rPr>
      </w:pPr>
    </w:p>
    <w:p w14:paraId="3238FAF3" w14:textId="4BB79D3C" w:rsidR="007405C8" w:rsidRPr="004F590F" w:rsidRDefault="007405C8" w:rsidP="007405C8">
      <w:pPr>
        <w:pStyle w:val="NoSpacing"/>
        <w:rPr>
          <w:rStyle w:val="SubtleEmphasis"/>
          <w:sz w:val="14"/>
          <w:szCs w:val="14"/>
        </w:rPr>
      </w:pPr>
      <w:r>
        <w:rPr>
          <w:rStyle w:val="SubtleEmphasis"/>
          <w:szCs w:val="18"/>
        </w:rPr>
        <w:t xml:space="preserve">Aðrar </w:t>
      </w:r>
      <w:r w:rsidR="00690CF4">
        <w:rPr>
          <w:rStyle w:val="SubtleEmphasis"/>
          <w:szCs w:val="18"/>
        </w:rPr>
        <w:t xml:space="preserve">staðgreiðsluskyldar </w:t>
      </w:r>
      <w:r>
        <w:rPr>
          <w:rStyle w:val="SubtleEmphasis"/>
          <w:szCs w:val="18"/>
        </w:rPr>
        <w:t xml:space="preserve">tekjur á mánuði eru kr. </w:t>
      </w:r>
      <w:r>
        <w:rPr>
          <w:rStyle w:val="SubtleEmphasis"/>
          <w:szCs w:val="18"/>
          <w:u w:val="single"/>
        </w:rPr>
        <w:fldChar w:fldCharType="begin">
          <w:ffData>
            <w:name w:val="MANADARLTEKJ_KR"/>
            <w:enabled/>
            <w:calcOnExit w:val="0"/>
            <w:textInput>
              <w:type w:val="number"/>
              <w:format w:val="#.##0"/>
            </w:textInput>
          </w:ffData>
        </w:fldChar>
      </w:r>
      <w:r>
        <w:rPr>
          <w:rStyle w:val="SubtleEmphasis"/>
          <w:szCs w:val="18"/>
          <w:u w:val="single"/>
        </w:rPr>
        <w:instrText xml:space="preserve"> FORMTEXT </w:instrText>
      </w:r>
      <w:r>
        <w:rPr>
          <w:rStyle w:val="SubtleEmphasis"/>
          <w:szCs w:val="18"/>
          <w:u w:val="single"/>
        </w:rPr>
      </w:r>
      <w:r>
        <w:rPr>
          <w:rStyle w:val="SubtleEmphasis"/>
          <w:szCs w:val="18"/>
          <w:u w:val="single"/>
        </w:rPr>
        <w:fldChar w:fldCharType="separate"/>
      </w:r>
      <w:r>
        <w:rPr>
          <w:rStyle w:val="SubtleEmphasis"/>
          <w:szCs w:val="18"/>
          <w:u w:val="single"/>
        </w:rPr>
        <w:t> </w:t>
      </w:r>
      <w:r>
        <w:rPr>
          <w:rStyle w:val="SubtleEmphasis"/>
          <w:szCs w:val="18"/>
          <w:u w:val="single"/>
        </w:rPr>
        <w:t> </w:t>
      </w:r>
      <w:r>
        <w:rPr>
          <w:rStyle w:val="SubtleEmphasis"/>
          <w:szCs w:val="18"/>
          <w:u w:val="single"/>
        </w:rPr>
        <w:t> </w:t>
      </w:r>
      <w:r>
        <w:rPr>
          <w:rStyle w:val="SubtleEmphasis"/>
          <w:szCs w:val="18"/>
          <w:u w:val="single"/>
        </w:rPr>
        <w:t> </w:t>
      </w:r>
      <w:r>
        <w:rPr>
          <w:rStyle w:val="SubtleEmphasis"/>
          <w:szCs w:val="18"/>
          <w:u w:val="single"/>
        </w:rPr>
        <w:t> </w:t>
      </w:r>
      <w:r>
        <w:rPr>
          <w:rStyle w:val="SubtleEmphasis"/>
          <w:szCs w:val="18"/>
          <w:u w:val="single"/>
        </w:rPr>
        <w:fldChar w:fldCharType="end"/>
      </w:r>
      <w:r>
        <w:rPr>
          <w:rStyle w:val="SubtleEmphasis"/>
          <w:szCs w:val="18"/>
        </w:rPr>
        <w:t xml:space="preserve"> </w:t>
      </w:r>
      <w:r w:rsidRPr="004F590F">
        <w:rPr>
          <w:rStyle w:val="SubtleEmphasis"/>
          <w:b/>
          <w:bCs/>
          <w:szCs w:val="18"/>
        </w:rPr>
        <w:t>fyrir skatt</w:t>
      </w:r>
      <w:r>
        <w:rPr>
          <w:rStyle w:val="SubtleEmphasis"/>
          <w:szCs w:val="18"/>
        </w:rPr>
        <w:t xml:space="preserve">. – </w:t>
      </w:r>
      <w:r>
        <w:rPr>
          <w:rStyle w:val="SubtleEmphasis"/>
          <w:sz w:val="14"/>
          <w:szCs w:val="14"/>
        </w:rPr>
        <w:t>Vinsamlegast upplýstu</w:t>
      </w:r>
      <w:r w:rsidRPr="001451E6">
        <w:rPr>
          <w:rStyle w:val="SubtleEmphasis"/>
          <w:sz w:val="14"/>
          <w:szCs w:val="14"/>
        </w:rPr>
        <w:t xml:space="preserve"> sjóðinn </w:t>
      </w:r>
      <w:r>
        <w:rPr>
          <w:rStyle w:val="SubtleEmphasis"/>
          <w:sz w:val="14"/>
          <w:szCs w:val="14"/>
        </w:rPr>
        <w:t>ef</w:t>
      </w:r>
      <w:r w:rsidRPr="001451E6">
        <w:rPr>
          <w:rStyle w:val="SubtleEmphasis"/>
          <w:sz w:val="14"/>
          <w:szCs w:val="14"/>
        </w:rPr>
        <w:t xml:space="preserve"> breytingar </w:t>
      </w:r>
      <w:r>
        <w:rPr>
          <w:rStyle w:val="SubtleEmphasis"/>
          <w:sz w:val="14"/>
          <w:szCs w:val="14"/>
        </w:rPr>
        <w:t xml:space="preserve">verða </w:t>
      </w:r>
      <w:r w:rsidRPr="001451E6">
        <w:rPr>
          <w:rStyle w:val="SubtleEmphasis"/>
          <w:sz w:val="14"/>
          <w:szCs w:val="14"/>
        </w:rPr>
        <w:t xml:space="preserve">á öðrum </w:t>
      </w:r>
      <w:r w:rsidR="00690CF4">
        <w:rPr>
          <w:rStyle w:val="SubtleEmphasis"/>
          <w:sz w:val="14"/>
          <w:szCs w:val="14"/>
        </w:rPr>
        <w:t>staðgreiðsluskyldum</w:t>
      </w:r>
      <w:r w:rsidRPr="001451E6">
        <w:rPr>
          <w:rStyle w:val="SubtleEmphasis"/>
          <w:sz w:val="14"/>
          <w:szCs w:val="14"/>
        </w:rPr>
        <w:t xml:space="preserve"> tekjum.</w:t>
      </w:r>
    </w:p>
    <w:p w14:paraId="4EFFF78C" w14:textId="77777777" w:rsidR="007405C8" w:rsidRPr="00CE011E" w:rsidRDefault="007405C8" w:rsidP="007405C8">
      <w:pPr>
        <w:pStyle w:val="NoSpacing"/>
        <w:rPr>
          <w:rStyle w:val="SubtleEmphasis"/>
          <w:sz w:val="8"/>
          <w:szCs w:val="8"/>
        </w:rPr>
      </w:pPr>
    </w:p>
    <w:tbl>
      <w:tblPr>
        <w:tblStyle w:val="TableGrid"/>
        <w:tblW w:w="935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36"/>
        <w:gridCol w:w="4384"/>
        <w:gridCol w:w="4533"/>
      </w:tblGrid>
      <w:tr w:rsidR="007405C8" w:rsidRPr="0042600E" w14:paraId="538F4775" w14:textId="77777777" w:rsidTr="00DA48D3">
        <w:trPr>
          <w:trHeight w:val="340"/>
        </w:trPr>
        <w:tc>
          <w:tcPr>
            <w:tcW w:w="436" w:type="dxa"/>
            <w:tcBorders>
              <w:top w:val="nil"/>
              <w:left w:val="nil"/>
              <w:bottom w:val="nil"/>
              <w:right w:val="nil"/>
            </w:tcBorders>
            <w:vAlign w:val="center"/>
          </w:tcPr>
          <w:p w14:paraId="4CC88356" w14:textId="77777777" w:rsidR="007405C8" w:rsidRPr="0042600E" w:rsidRDefault="007405C8" w:rsidP="00DA48D3">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8917" w:type="dxa"/>
            <w:gridSpan w:val="2"/>
            <w:tcBorders>
              <w:top w:val="nil"/>
              <w:left w:val="nil"/>
              <w:bottom w:val="nil"/>
            </w:tcBorders>
            <w:vAlign w:val="center"/>
          </w:tcPr>
          <w:p w14:paraId="43634D0A" w14:textId="7EE9F7DB" w:rsidR="007405C8" w:rsidRPr="0042600E" w:rsidRDefault="007405C8" w:rsidP="00DA48D3">
            <w:pPr>
              <w:rPr>
                <w:rStyle w:val="SubtleEmphasis"/>
              </w:rPr>
            </w:pPr>
            <w:r>
              <w:rPr>
                <w:rStyle w:val="SubtleEmphasis"/>
              </w:rPr>
              <w:t>0% nýting persónuafsláttar</w:t>
            </w:r>
          </w:p>
        </w:tc>
      </w:tr>
      <w:tr w:rsidR="007405C8" w:rsidRPr="0042600E" w14:paraId="31515228" w14:textId="77777777" w:rsidTr="00DA48D3">
        <w:trPr>
          <w:trHeight w:val="340"/>
        </w:trPr>
        <w:tc>
          <w:tcPr>
            <w:tcW w:w="436" w:type="dxa"/>
            <w:tcBorders>
              <w:top w:val="nil"/>
              <w:left w:val="nil"/>
              <w:bottom w:val="nil"/>
              <w:right w:val="nil"/>
            </w:tcBorders>
            <w:vAlign w:val="center"/>
          </w:tcPr>
          <w:p w14:paraId="3AB530A4" w14:textId="77777777" w:rsidR="007405C8" w:rsidRPr="0042600E" w:rsidRDefault="007405C8" w:rsidP="00DA48D3">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8917" w:type="dxa"/>
            <w:gridSpan w:val="2"/>
            <w:tcBorders>
              <w:top w:val="nil"/>
              <w:left w:val="nil"/>
              <w:bottom w:val="nil"/>
            </w:tcBorders>
            <w:vAlign w:val="center"/>
          </w:tcPr>
          <w:p w14:paraId="5417D4F3" w14:textId="70D691A1" w:rsidR="007405C8" w:rsidRPr="0042600E" w:rsidRDefault="007405C8" w:rsidP="00DA48D3">
            <w:pPr>
              <w:rPr>
                <w:rStyle w:val="SubtleEmphasis"/>
              </w:rPr>
            </w:pPr>
            <w:r>
              <w:rPr>
                <w:rStyle w:val="SubtleEmphasis"/>
              </w:rPr>
              <w:t>100% nýting persónuafsláttar</w:t>
            </w:r>
          </w:p>
        </w:tc>
      </w:tr>
      <w:tr w:rsidR="007405C8" w:rsidRPr="0042600E" w14:paraId="72A4FCA2" w14:textId="77777777" w:rsidTr="00AA3985">
        <w:trPr>
          <w:trHeight w:val="340"/>
        </w:trPr>
        <w:tc>
          <w:tcPr>
            <w:tcW w:w="436" w:type="dxa"/>
            <w:tcBorders>
              <w:top w:val="nil"/>
              <w:left w:val="nil"/>
              <w:bottom w:val="nil"/>
              <w:right w:val="nil"/>
            </w:tcBorders>
            <w:vAlign w:val="center"/>
          </w:tcPr>
          <w:p w14:paraId="17C9A73E" w14:textId="77777777" w:rsidR="007405C8" w:rsidRDefault="007405C8" w:rsidP="00DA48D3">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B9083F">
              <w:rPr>
                <w:rStyle w:val="SubtleEmphasis"/>
              </w:rPr>
            </w:r>
            <w:r w:rsidR="00B9083F">
              <w:rPr>
                <w:rStyle w:val="SubtleEmphasis"/>
              </w:rPr>
              <w:fldChar w:fldCharType="separate"/>
            </w:r>
            <w:r>
              <w:rPr>
                <w:rStyle w:val="SubtleEmphasis"/>
              </w:rPr>
              <w:fldChar w:fldCharType="end"/>
            </w:r>
          </w:p>
        </w:tc>
        <w:tc>
          <w:tcPr>
            <w:tcW w:w="4384" w:type="dxa"/>
            <w:tcBorders>
              <w:top w:val="nil"/>
              <w:left w:val="nil"/>
              <w:bottom w:val="nil"/>
            </w:tcBorders>
            <w:vAlign w:val="center"/>
          </w:tcPr>
          <w:p w14:paraId="2E21BFC7" w14:textId="711FA7A4" w:rsidR="007405C8" w:rsidRDefault="007405C8" w:rsidP="00DA48D3">
            <w:pPr>
              <w:rPr>
                <w:rStyle w:val="SubtleEmphasis"/>
              </w:rPr>
            </w:pPr>
            <w:r>
              <w:rPr>
                <w:rStyle w:val="SubtleEmphasis"/>
              </w:rPr>
              <w:t>100% nýting persónuafsláttar maka</w:t>
            </w:r>
            <w:r w:rsidR="00AA3985">
              <w:rPr>
                <w:rStyle w:val="SubtleEmphasis"/>
              </w:rPr>
              <w:t xml:space="preserve"> - </w:t>
            </w:r>
            <w:r>
              <w:rPr>
                <w:rStyle w:val="SubtleEmphasis"/>
              </w:rPr>
              <w:t xml:space="preserve"> nafn og kennitala </w:t>
            </w:r>
          </w:p>
        </w:tc>
        <w:tc>
          <w:tcPr>
            <w:tcW w:w="4533" w:type="dxa"/>
            <w:tcBorders>
              <w:top w:val="nil"/>
              <w:left w:val="nil"/>
              <w:bottom w:val="nil"/>
            </w:tcBorders>
            <w:vAlign w:val="bottom"/>
          </w:tcPr>
          <w:p w14:paraId="5FC70F5B" w14:textId="77777777" w:rsidR="007405C8" w:rsidRPr="00B92207" w:rsidRDefault="007405C8" w:rsidP="00DA48D3">
            <w:pPr>
              <w:rPr>
                <w:rStyle w:val="SubtleEmphasis"/>
                <w:u w:val="single"/>
              </w:rPr>
            </w:pPr>
            <w:r w:rsidRPr="00B92207">
              <w:rPr>
                <w:rStyle w:val="SubtleEmphasis"/>
                <w:u w:val="single"/>
              </w:rPr>
              <w:fldChar w:fldCharType="begin">
                <w:ffData>
                  <w:name w:val="Text5"/>
                  <w:enabled/>
                  <w:calcOnExit w:val="0"/>
                  <w:textInput/>
                </w:ffData>
              </w:fldChar>
            </w:r>
            <w:r w:rsidRPr="00B92207">
              <w:rPr>
                <w:rStyle w:val="SubtleEmphasis"/>
                <w:u w:val="single"/>
              </w:rPr>
              <w:instrText xml:space="preserve"> FORMTEXT </w:instrText>
            </w:r>
            <w:r w:rsidRPr="00B92207">
              <w:rPr>
                <w:rStyle w:val="SubtleEmphasis"/>
                <w:u w:val="single"/>
              </w:rPr>
            </w:r>
            <w:r w:rsidRPr="00B92207">
              <w:rPr>
                <w:rStyle w:val="SubtleEmphasis"/>
                <w:u w:val="single"/>
              </w:rPr>
              <w:fldChar w:fldCharType="separate"/>
            </w:r>
            <w:r>
              <w:rPr>
                <w:rStyle w:val="SubtleEmphasis"/>
                <w:u w:val="single"/>
              </w:rPr>
              <w:t> </w:t>
            </w:r>
            <w:r>
              <w:rPr>
                <w:rStyle w:val="SubtleEmphasis"/>
                <w:u w:val="single"/>
              </w:rPr>
              <w:t> </w:t>
            </w:r>
            <w:r>
              <w:rPr>
                <w:rStyle w:val="SubtleEmphasis"/>
                <w:u w:val="single"/>
              </w:rPr>
              <w:t> </w:t>
            </w:r>
            <w:r>
              <w:rPr>
                <w:rStyle w:val="SubtleEmphasis"/>
                <w:u w:val="single"/>
              </w:rPr>
              <w:t> </w:t>
            </w:r>
            <w:r>
              <w:rPr>
                <w:rStyle w:val="SubtleEmphasis"/>
                <w:u w:val="single"/>
              </w:rPr>
              <w:t> </w:t>
            </w:r>
            <w:r w:rsidRPr="00B92207">
              <w:rPr>
                <w:rStyle w:val="SubtleEmphasis"/>
                <w:u w:val="single"/>
              </w:rPr>
              <w:fldChar w:fldCharType="end"/>
            </w:r>
          </w:p>
        </w:tc>
      </w:tr>
    </w:tbl>
    <w:p w14:paraId="3E7CC63E" w14:textId="77777777" w:rsidR="007405C8" w:rsidRPr="00110C7E" w:rsidRDefault="007405C8" w:rsidP="007405C8">
      <w:pPr>
        <w:pStyle w:val="NoSpacing"/>
        <w:rPr>
          <w:rStyle w:val="SubtleEmphasis"/>
          <w:sz w:val="12"/>
          <w:szCs w:val="12"/>
        </w:rPr>
      </w:pPr>
    </w:p>
    <w:p w14:paraId="53CE07DF" w14:textId="0B8CBFAD" w:rsidR="007405C8" w:rsidRPr="00110C7E" w:rsidRDefault="007405C8" w:rsidP="00110C7E">
      <w:pPr>
        <w:pStyle w:val="NoSpacing"/>
        <w:jc w:val="both"/>
        <w:rPr>
          <w:rStyle w:val="SubtleEmphasis"/>
          <w:szCs w:val="18"/>
        </w:rPr>
      </w:pPr>
      <w:r w:rsidRPr="00110C7E">
        <w:rPr>
          <w:sz w:val="18"/>
          <w:szCs w:val="18"/>
        </w:rPr>
        <w:t>Nýting persónuafsláttar tekur gildi frá og með þeim mánuði sem greiðsla þessi er framkvæmd og gildir um allar lífeyrisgreiðslur sjóðsins.</w:t>
      </w:r>
    </w:p>
    <w:p w14:paraId="12309546" w14:textId="4EDFA3E2" w:rsidR="00F0188A" w:rsidRDefault="00F0188A">
      <w:pPr>
        <w:spacing w:after="200" w:line="276" w:lineRule="auto"/>
        <w:rPr>
          <w:rStyle w:val="SubtleEmphasis"/>
          <w:sz w:val="24"/>
        </w:rPr>
      </w:pPr>
      <w:r>
        <w:rPr>
          <w:rStyle w:val="SubtleEmphasis"/>
          <w:sz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0188A" w:rsidRPr="006C3641" w14:paraId="7DB1AC9D" w14:textId="77777777" w:rsidTr="00CB147A">
        <w:tc>
          <w:tcPr>
            <w:tcW w:w="3835" w:type="pct"/>
          </w:tcPr>
          <w:p w14:paraId="5A20F800" w14:textId="77777777" w:rsidR="00F0188A" w:rsidRPr="000B69AA" w:rsidRDefault="00F0188A" w:rsidP="00CB147A">
            <w:pPr>
              <w:pStyle w:val="Title"/>
            </w:pPr>
            <w:r>
              <w:rPr>
                <w:rFonts w:eastAsia="Times New Roman"/>
                <w:szCs w:val="24"/>
                <w:lang w:val="en-US"/>
              </w:rPr>
              <w:lastRenderedPageBreak/>
              <w:t>Lífeyrisauki</w:t>
            </w:r>
          </w:p>
        </w:tc>
        <w:tc>
          <w:tcPr>
            <w:tcW w:w="1165" w:type="pct"/>
          </w:tcPr>
          <w:p w14:paraId="3DD70A44" w14:textId="77777777" w:rsidR="00F0188A" w:rsidRPr="006C3641" w:rsidRDefault="00F0188A" w:rsidP="00CB147A">
            <w:pPr>
              <w:tabs>
                <w:tab w:val="left" w:pos="646"/>
              </w:tabs>
              <w:jc w:val="right"/>
              <w:rPr>
                <w:rFonts w:cs="Arial"/>
                <w:sz w:val="20"/>
                <w:szCs w:val="20"/>
              </w:rPr>
            </w:pPr>
            <w:r>
              <w:rPr>
                <w:rFonts w:cs="Arial"/>
                <w:noProof/>
                <w:sz w:val="20"/>
                <w:szCs w:val="20"/>
                <w:lang w:val="en-US"/>
              </w:rPr>
              <w:drawing>
                <wp:anchor distT="0" distB="0" distL="114300" distR="114300" simplePos="0" relativeHeight="251662336" behindDoc="1" locked="0" layoutInCell="1" allowOverlap="1" wp14:anchorId="0E955A71" wp14:editId="12BB58CD">
                  <wp:simplePos x="0" y="0"/>
                  <wp:positionH relativeFrom="column">
                    <wp:posOffset>247856</wp:posOffset>
                  </wp:positionH>
                  <wp:positionV relativeFrom="page">
                    <wp:posOffset>-2540</wp:posOffset>
                  </wp:positionV>
                  <wp:extent cx="1144800" cy="248400"/>
                  <wp:effectExtent l="0" t="0" r="0" b="0"/>
                  <wp:wrapNone/>
                  <wp:docPr id="261479495" name="Picture 26147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0188A" w:rsidRPr="006C3641" w14:paraId="57526263" w14:textId="77777777" w:rsidTr="00CB147A">
        <w:trPr>
          <w:trHeight w:val="397"/>
        </w:trPr>
        <w:tc>
          <w:tcPr>
            <w:tcW w:w="3835" w:type="pct"/>
            <w:vAlign w:val="center"/>
          </w:tcPr>
          <w:p w14:paraId="2438020A" w14:textId="77777777" w:rsidR="00F0188A" w:rsidRPr="003B2698" w:rsidRDefault="00F0188A" w:rsidP="00CB147A">
            <w:pPr>
              <w:pStyle w:val="Subtitle"/>
              <w:numPr>
                <w:ilvl w:val="0"/>
                <w:numId w:val="0"/>
              </w:numPr>
            </w:pPr>
            <w:r>
              <w:t>Umsókn um útgreiðslu séreignar vegna aldurs og erfða</w:t>
            </w:r>
          </w:p>
        </w:tc>
        <w:tc>
          <w:tcPr>
            <w:tcW w:w="1165" w:type="pct"/>
            <w:vAlign w:val="bottom"/>
          </w:tcPr>
          <w:p w14:paraId="13B30EFB" w14:textId="77777777" w:rsidR="00F0188A" w:rsidRPr="00D007E5" w:rsidRDefault="00F0188A" w:rsidP="00CB147A">
            <w:pPr>
              <w:jc w:val="right"/>
              <w:rPr>
                <w:rStyle w:val="SubtleEmphasis"/>
              </w:rPr>
            </w:pPr>
          </w:p>
        </w:tc>
      </w:tr>
    </w:tbl>
    <w:p w14:paraId="749EE32D" w14:textId="77777777" w:rsidR="00690CF4" w:rsidRPr="00F0188A" w:rsidRDefault="00690CF4" w:rsidP="00A60502">
      <w:pPr>
        <w:pStyle w:val="NoSpacing"/>
        <w:rPr>
          <w:rStyle w:val="SubtleEmphasis"/>
          <w:szCs w:val="18"/>
        </w:rPr>
      </w:pPr>
    </w:p>
    <w:p w14:paraId="16A62457" w14:textId="77777777" w:rsidR="00F0188A" w:rsidRPr="00F0188A" w:rsidRDefault="00F0188A" w:rsidP="00A60502">
      <w:pPr>
        <w:pStyle w:val="NoSpacing"/>
        <w:rPr>
          <w:rStyle w:val="SubtleEmphasis"/>
          <w:szCs w:val="18"/>
        </w:rPr>
      </w:pPr>
    </w:p>
    <w:p w14:paraId="19B829A4" w14:textId="46C1F9ED" w:rsidR="00F0188A" w:rsidRDefault="00F0188A" w:rsidP="00F0188A">
      <w:pPr>
        <w:pStyle w:val="NoSpacing"/>
        <w:jc w:val="both"/>
        <w:rPr>
          <w:rStyle w:val="SubtleEmphasis"/>
          <w:szCs w:val="18"/>
        </w:rPr>
      </w:pPr>
      <w:r w:rsidRPr="00F0188A">
        <w:rPr>
          <w:rStyle w:val="SubtleEmphasis"/>
          <w:szCs w:val="18"/>
        </w:rPr>
        <w:t>Með undi</w:t>
      </w:r>
      <w:r>
        <w:rPr>
          <w:rStyle w:val="SubtleEmphasis"/>
          <w:szCs w:val="18"/>
        </w:rPr>
        <w:t>rritun minni, þ.e. fullgildri rafrænni undirritun eða eiginhandarundirritun, staðfesti ég efni þessa skjals og undirgengst að hlíta þeim reglum sem um efni skjalsins gilda. Ég geri mér grein fyrir að rafræn undirritun jafngildir skriflegri undirritun samkvæmt lögum nr. 55/2019 um rafræna auðkenningu og traustþjónustu fyrir rafræn viðskipti, og er undirritun, ef rafræn, gerð í samræmi við þau lög. Aðilar þessa skjals verða að undirrita skjalið með sama hætti. Í þeim tilvikum þar sem skjal þetta er undirritað rafrænt verður skjalið vistað og aðgengilegt rétthafa í rafrænum skjölum í netbanka Arion banka og/eða á netfangi.</w:t>
      </w:r>
    </w:p>
    <w:p w14:paraId="46280554" w14:textId="77777777" w:rsidR="00F0188A" w:rsidRDefault="00F0188A" w:rsidP="00A60502">
      <w:pPr>
        <w:pStyle w:val="NoSpacing"/>
        <w:rPr>
          <w:rStyle w:val="SubtleEmphasis"/>
          <w:szCs w:val="18"/>
        </w:rPr>
      </w:pPr>
    </w:p>
    <w:p w14:paraId="1DF4AEB9" w14:textId="77777777" w:rsidR="00F0188A" w:rsidRPr="00F0188A" w:rsidRDefault="00F0188A" w:rsidP="00A60502">
      <w:pPr>
        <w:pStyle w:val="NoSpacing"/>
        <w:rPr>
          <w:rStyle w:val="SubtleEmphasis"/>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241"/>
        <w:gridCol w:w="5044"/>
      </w:tblGrid>
      <w:tr w:rsidR="007405C8" w:rsidRPr="00B04360" w14:paraId="00916067" w14:textId="77777777" w:rsidTr="007405C8">
        <w:tc>
          <w:tcPr>
            <w:tcW w:w="2321" w:type="pct"/>
            <w:tcBorders>
              <w:bottom w:val="single" w:sz="2" w:space="0" w:color="auto"/>
            </w:tcBorders>
          </w:tcPr>
          <w:p w14:paraId="30CEDDDE" w14:textId="77777777" w:rsidR="007405C8" w:rsidRPr="00B04360" w:rsidRDefault="007405C8" w:rsidP="00DA48D3">
            <w:pPr>
              <w:pStyle w:val="NoSpacing"/>
              <w:rPr>
                <w:rStyle w:val="SubtleEmphasis"/>
                <w:rFonts w:asciiTheme="minorHAnsi" w:hAnsiTheme="minorHAnsi"/>
              </w:rPr>
            </w:pPr>
            <w:r w:rsidRPr="00B04360">
              <w:rPr>
                <w:rStyle w:val="SubtleEmphasis"/>
                <w:rFonts w:asciiTheme="minorHAnsi" w:hAnsiTheme="minorHAnsi"/>
              </w:rPr>
              <w:fldChar w:fldCharType="begin">
                <w:ffData>
                  <w:name w:val=""/>
                  <w:enabled/>
                  <w:calcOnExit w:val="0"/>
                  <w:textInput>
                    <w:maxLength w:val="100"/>
                  </w:textInput>
                </w:ffData>
              </w:fldChar>
            </w:r>
            <w:r w:rsidRPr="00B04360">
              <w:rPr>
                <w:rStyle w:val="SubtleEmphasis"/>
                <w:rFonts w:asciiTheme="minorHAnsi" w:hAnsiTheme="minorHAnsi"/>
              </w:rPr>
              <w:instrText xml:space="preserve"> FORMTEXT </w:instrText>
            </w:r>
            <w:r w:rsidRPr="00B04360">
              <w:rPr>
                <w:rStyle w:val="SubtleEmphasis"/>
                <w:rFonts w:asciiTheme="minorHAnsi" w:hAnsiTheme="minorHAnsi"/>
              </w:rPr>
            </w:r>
            <w:r w:rsidRPr="00B04360">
              <w:rPr>
                <w:rStyle w:val="SubtleEmphasis"/>
                <w:rFonts w:asciiTheme="minorHAnsi" w:hAnsiTheme="minorHAnsi"/>
              </w:rPr>
              <w:fldChar w:fldCharType="separate"/>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rPr>
              <w:fldChar w:fldCharType="end"/>
            </w:r>
          </w:p>
        </w:tc>
        <w:tc>
          <w:tcPr>
            <w:tcW w:w="122" w:type="pct"/>
          </w:tcPr>
          <w:p w14:paraId="0B2251FD" w14:textId="77777777" w:rsidR="007405C8" w:rsidRPr="00B04360" w:rsidRDefault="007405C8" w:rsidP="00DA48D3">
            <w:pPr>
              <w:pStyle w:val="NoSpacing"/>
              <w:rPr>
                <w:rStyle w:val="SubtleEmphasis"/>
                <w:rFonts w:asciiTheme="minorHAnsi" w:hAnsiTheme="minorHAnsi"/>
              </w:rPr>
            </w:pPr>
          </w:p>
        </w:tc>
        <w:tc>
          <w:tcPr>
            <w:tcW w:w="2557" w:type="pct"/>
            <w:tcBorders>
              <w:bottom w:val="single" w:sz="2" w:space="0" w:color="auto"/>
            </w:tcBorders>
          </w:tcPr>
          <w:p w14:paraId="3EAFFD33" w14:textId="77777777" w:rsidR="007405C8" w:rsidRPr="00B04360" w:rsidRDefault="007405C8" w:rsidP="00DA48D3">
            <w:pPr>
              <w:pStyle w:val="NoSpacing"/>
              <w:rPr>
                <w:rStyle w:val="SubtleEmphasis"/>
                <w:rFonts w:asciiTheme="minorHAnsi" w:hAnsiTheme="minorHAnsi"/>
              </w:rPr>
            </w:pPr>
          </w:p>
        </w:tc>
      </w:tr>
      <w:tr w:rsidR="007405C8" w:rsidRPr="00B04360" w14:paraId="1BAA1357" w14:textId="77777777" w:rsidTr="007405C8">
        <w:tc>
          <w:tcPr>
            <w:tcW w:w="2321" w:type="pct"/>
            <w:tcBorders>
              <w:top w:val="single" w:sz="2" w:space="0" w:color="auto"/>
            </w:tcBorders>
          </w:tcPr>
          <w:p w14:paraId="642BFED8" w14:textId="77777777" w:rsidR="007405C8" w:rsidRPr="00B04360" w:rsidRDefault="007405C8" w:rsidP="00DA48D3">
            <w:pPr>
              <w:pStyle w:val="NoSpacing"/>
              <w:rPr>
                <w:rStyle w:val="Strong"/>
                <w:rFonts w:asciiTheme="minorHAnsi" w:hAnsiTheme="minorHAnsi"/>
              </w:rPr>
            </w:pPr>
            <w:r w:rsidRPr="00B04360">
              <w:rPr>
                <w:rStyle w:val="Strong"/>
                <w:rFonts w:asciiTheme="minorHAnsi" w:hAnsiTheme="minorHAnsi"/>
              </w:rPr>
              <w:t>Staður og dagsetning</w:t>
            </w:r>
          </w:p>
        </w:tc>
        <w:tc>
          <w:tcPr>
            <w:tcW w:w="122" w:type="pct"/>
          </w:tcPr>
          <w:p w14:paraId="06DCA3DA" w14:textId="77777777" w:rsidR="007405C8" w:rsidRPr="00B04360" w:rsidRDefault="007405C8" w:rsidP="00DA48D3">
            <w:pPr>
              <w:pStyle w:val="NoSpacing"/>
              <w:rPr>
                <w:rStyle w:val="Strong"/>
                <w:rFonts w:asciiTheme="minorHAnsi" w:hAnsiTheme="minorHAnsi"/>
              </w:rPr>
            </w:pPr>
          </w:p>
        </w:tc>
        <w:tc>
          <w:tcPr>
            <w:tcW w:w="2557" w:type="pct"/>
            <w:tcBorders>
              <w:top w:val="single" w:sz="2" w:space="0" w:color="auto"/>
            </w:tcBorders>
          </w:tcPr>
          <w:p w14:paraId="5986990B" w14:textId="77777777" w:rsidR="007405C8" w:rsidRPr="00B04360" w:rsidRDefault="007405C8" w:rsidP="00DA48D3">
            <w:pPr>
              <w:pStyle w:val="NoSpacing"/>
              <w:rPr>
                <w:rStyle w:val="Strong"/>
                <w:rFonts w:asciiTheme="minorHAnsi" w:hAnsiTheme="minorHAnsi"/>
              </w:rPr>
            </w:pPr>
            <w:r w:rsidRPr="00B04360">
              <w:rPr>
                <w:rStyle w:val="Strong"/>
                <w:rFonts w:asciiTheme="minorHAnsi" w:hAnsiTheme="minorHAnsi"/>
              </w:rPr>
              <w:t xml:space="preserve">Undirskrift </w:t>
            </w:r>
            <w:r>
              <w:rPr>
                <w:rStyle w:val="Strong"/>
                <w:rFonts w:asciiTheme="minorHAnsi" w:hAnsiTheme="minorHAnsi"/>
              </w:rPr>
              <w:t>rétthafa</w:t>
            </w:r>
          </w:p>
        </w:tc>
      </w:tr>
    </w:tbl>
    <w:p w14:paraId="2C255F89" w14:textId="77777777" w:rsidR="007405C8" w:rsidRPr="00333A0A" w:rsidRDefault="007405C8" w:rsidP="00A60502">
      <w:pPr>
        <w:pStyle w:val="NoSpacing"/>
        <w:rPr>
          <w:rStyle w:val="SubtleEmphasis"/>
          <w:sz w:val="8"/>
          <w:szCs w:val="8"/>
        </w:rPr>
      </w:pPr>
    </w:p>
    <w:sectPr w:rsidR="007405C8" w:rsidRPr="00333A0A" w:rsidSect="00752E3D">
      <w:footerReference w:type="default" r:id="rId14"/>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2186" w14:textId="77777777" w:rsidR="009D6F49" w:rsidRDefault="009D6F49" w:rsidP="006C3641">
      <w:r>
        <w:separator/>
      </w:r>
    </w:p>
  </w:endnote>
  <w:endnote w:type="continuationSeparator" w:id="0">
    <w:p w14:paraId="3D3C2CA0" w14:textId="77777777" w:rsidR="009D6F49" w:rsidRDefault="009D6F49"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0411C4D" w14:textId="77777777" w:rsidTr="007A34DE">
      <w:trPr>
        <w:trHeight w:val="794"/>
      </w:trPr>
      <w:tc>
        <w:tcPr>
          <w:tcW w:w="1741" w:type="pct"/>
          <w:vAlign w:val="bottom"/>
        </w:tcPr>
        <w:p w14:paraId="7E9A5E20" w14:textId="6B1DAEB7" w:rsidR="007A34DE" w:rsidRDefault="007A34DE" w:rsidP="001D47EF">
          <w:pPr>
            <w:rPr>
              <w:rStyle w:val="Emphasis"/>
            </w:rPr>
          </w:pPr>
          <w:r w:rsidRPr="00C21889">
            <w:rPr>
              <w:rStyle w:val="Emphasis"/>
            </w:rPr>
            <w:t xml:space="preserve">Ebl. </w:t>
          </w:r>
          <w:bookmarkStart w:id="10" w:name="T_NR"/>
          <w:r>
            <w:rPr>
              <w:rStyle w:val="Emphasis"/>
            </w:rPr>
            <w:t>18</w:t>
          </w:r>
          <w:r w:rsidR="007405C8">
            <w:rPr>
              <w:rStyle w:val="Emphasis"/>
            </w:rPr>
            <w:t>.2.1.4.58</w:t>
          </w:r>
          <w:bookmarkEnd w:id="10"/>
          <w:r>
            <w:rPr>
              <w:rStyle w:val="Emphasis"/>
            </w:rPr>
            <w:t xml:space="preserve">  /  </w:t>
          </w:r>
          <w:r w:rsidR="00333A0A">
            <w:rPr>
              <w:rStyle w:val="Emphasis"/>
            </w:rPr>
            <w:t>01</w:t>
          </w:r>
          <w:r w:rsidR="00752E3D">
            <w:rPr>
              <w:rStyle w:val="Emphasis"/>
            </w:rPr>
            <w:t>.</w:t>
          </w:r>
          <w:r w:rsidR="00A60502">
            <w:rPr>
              <w:rStyle w:val="Emphasis"/>
            </w:rPr>
            <w:t>2</w:t>
          </w:r>
          <w:r w:rsidR="00333A0A">
            <w:rPr>
              <w:rStyle w:val="Emphasis"/>
            </w:rPr>
            <w:t>4</w:t>
          </w:r>
          <w:r w:rsidR="00752E3D">
            <w:rPr>
              <w:rStyle w:val="Emphasis"/>
            </w:rPr>
            <w:t xml:space="preserve"> </w:t>
          </w:r>
          <w:r>
            <w:rPr>
              <w:rStyle w:val="Emphasis"/>
            </w:rPr>
            <w:t xml:space="preserve"> /  </w:t>
          </w:r>
          <w:r w:rsidR="007405C8">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77F19F3C"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CB0CC7">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CB0CC7">
                <w:rPr>
                  <w:rStyle w:val="Emphasis"/>
                  <w:noProof/>
                </w:rPr>
                <w:t>1</w:t>
              </w:r>
              <w:r w:rsidRPr="00AB47BF">
                <w:rPr>
                  <w:rStyle w:val="Emphasis"/>
                </w:rPr>
                <w:fldChar w:fldCharType="end"/>
              </w:r>
            </w:p>
          </w:sdtContent>
        </w:sdt>
      </w:tc>
      <w:tc>
        <w:tcPr>
          <w:tcW w:w="1782" w:type="pct"/>
          <w:vAlign w:val="bottom"/>
        </w:tcPr>
        <w:p w14:paraId="14BB4B36" w14:textId="77777777" w:rsidR="007A34DE" w:rsidRDefault="007A34DE" w:rsidP="00953C8C">
          <w:pPr>
            <w:jc w:val="right"/>
            <w:rPr>
              <w:rStyle w:val="Emphasis"/>
            </w:rPr>
          </w:pPr>
          <w:bookmarkStart w:id="11" w:name="STRIKAM"/>
          <w:bookmarkEnd w:id="11"/>
        </w:p>
      </w:tc>
    </w:tr>
  </w:tbl>
  <w:p w14:paraId="0CE7A3F9"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3C26" w14:textId="77777777" w:rsidR="009D6F49" w:rsidRDefault="009D6F49" w:rsidP="006C3641">
      <w:r>
        <w:separator/>
      </w:r>
    </w:p>
  </w:footnote>
  <w:footnote w:type="continuationSeparator" w:id="0">
    <w:p w14:paraId="1A17732D" w14:textId="77777777" w:rsidR="009D6F49" w:rsidRDefault="009D6F49"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C0"/>
    <w:multiLevelType w:val="hybridMultilevel"/>
    <w:tmpl w:val="18C492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2"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142909">
    <w:abstractNumId w:val="1"/>
  </w:num>
  <w:num w:numId="2" w16cid:durableId="371341984">
    <w:abstractNumId w:val="10"/>
  </w:num>
  <w:num w:numId="3" w16cid:durableId="641737020">
    <w:abstractNumId w:val="6"/>
  </w:num>
  <w:num w:numId="4" w16cid:durableId="761295288">
    <w:abstractNumId w:val="8"/>
  </w:num>
  <w:num w:numId="5" w16cid:durableId="1168518165">
    <w:abstractNumId w:val="5"/>
  </w:num>
  <w:num w:numId="6" w16cid:durableId="1884780360">
    <w:abstractNumId w:val="9"/>
  </w:num>
  <w:num w:numId="7" w16cid:durableId="1166633808">
    <w:abstractNumId w:val="3"/>
  </w:num>
  <w:num w:numId="8" w16cid:durableId="662700242">
    <w:abstractNumId w:val="4"/>
  </w:num>
  <w:num w:numId="9" w16cid:durableId="1209800960">
    <w:abstractNumId w:val="2"/>
  </w:num>
  <w:num w:numId="10" w16cid:durableId="638992929">
    <w:abstractNumId w:val="7"/>
  </w:num>
  <w:num w:numId="11" w16cid:durableId="201498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VUZ4XupjmXYDTfFQNrXCkmTKR16P5Ma1JN0w3Wyho0my4FfjWkixVloZDpd2fs8qehu8vkipGvUYHD+QNJqQg==" w:salt="8fakRWkcKwe/QCL2z0O94A=="/>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0835"/>
    <w:rsid w:val="0001109B"/>
    <w:rsid w:val="00014BB2"/>
    <w:rsid w:val="0001542C"/>
    <w:rsid w:val="0002186B"/>
    <w:rsid w:val="000316D6"/>
    <w:rsid w:val="000400B0"/>
    <w:rsid w:val="00050A78"/>
    <w:rsid w:val="00051379"/>
    <w:rsid w:val="00052B58"/>
    <w:rsid w:val="00056CAD"/>
    <w:rsid w:val="00061E4B"/>
    <w:rsid w:val="00065F40"/>
    <w:rsid w:val="000670F0"/>
    <w:rsid w:val="00067C10"/>
    <w:rsid w:val="00070826"/>
    <w:rsid w:val="000712C2"/>
    <w:rsid w:val="000865A2"/>
    <w:rsid w:val="00092254"/>
    <w:rsid w:val="000A3670"/>
    <w:rsid w:val="000A4C45"/>
    <w:rsid w:val="000B65D2"/>
    <w:rsid w:val="000B69AA"/>
    <w:rsid w:val="000B6BB4"/>
    <w:rsid w:val="000C057D"/>
    <w:rsid w:val="000C4773"/>
    <w:rsid w:val="000C7583"/>
    <w:rsid w:val="000D2372"/>
    <w:rsid w:val="000D450F"/>
    <w:rsid w:val="000D518D"/>
    <w:rsid w:val="000E0508"/>
    <w:rsid w:val="000F45BC"/>
    <w:rsid w:val="000F46F4"/>
    <w:rsid w:val="000F63BC"/>
    <w:rsid w:val="0010014E"/>
    <w:rsid w:val="001046FC"/>
    <w:rsid w:val="00106FCD"/>
    <w:rsid w:val="00107552"/>
    <w:rsid w:val="00107FD9"/>
    <w:rsid w:val="0011046A"/>
    <w:rsid w:val="00110C7E"/>
    <w:rsid w:val="001246E8"/>
    <w:rsid w:val="001264B8"/>
    <w:rsid w:val="00127B88"/>
    <w:rsid w:val="001333FF"/>
    <w:rsid w:val="00145A92"/>
    <w:rsid w:val="001555E7"/>
    <w:rsid w:val="00161D01"/>
    <w:rsid w:val="0016419F"/>
    <w:rsid w:val="00174C7D"/>
    <w:rsid w:val="0018208B"/>
    <w:rsid w:val="00183356"/>
    <w:rsid w:val="001849A2"/>
    <w:rsid w:val="00187381"/>
    <w:rsid w:val="00187915"/>
    <w:rsid w:val="00197844"/>
    <w:rsid w:val="001A49D0"/>
    <w:rsid w:val="001A52B8"/>
    <w:rsid w:val="001A612A"/>
    <w:rsid w:val="001B1FE5"/>
    <w:rsid w:val="001B4971"/>
    <w:rsid w:val="001C4CB6"/>
    <w:rsid w:val="001D3164"/>
    <w:rsid w:val="001D3C7F"/>
    <w:rsid w:val="001D47EF"/>
    <w:rsid w:val="001D7C80"/>
    <w:rsid w:val="001F0D70"/>
    <w:rsid w:val="001F20A6"/>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7DDA"/>
    <w:rsid w:val="00281425"/>
    <w:rsid w:val="002A6CAC"/>
    <w:rsid w:val="002A77C9"/>
    <w:rsid w:val="002C0FBA"/>
    <w:rsid w:val="002C3E20"/>
    <w:rsid w:val="002D01C8"/>
    <w:rsid w:val="002D73B6"/>
    <w:rsid w:val="002E39B3"/>
    <w:rsid w:val="002E3B80"/>
    <w:rsid w:val="002E4620"/>
    <w:rsid w:val="002E5ED1"/>
    <w:rsid w:val="002F5BF8"/>
    <w:rsid w:val="002F67E7"/>
    <w:rsid w:val="003030DE"/>
    <w:rsid w:val="00312A5B"/>
    <w:rsid w:val="00312C6E"/>
    <w:rsid w:val="00315427"/>
    <w:rsid w:val="0031688E"/>
    <w:rsid w:val="00330268"/>
    <w:rsid w:val="003337F8"/>
    <w:rsid w:val="0033386C"/>
    <w:rsid w:val="00333A0A"/>
    <w:rsid w:val="00334D21"/>
    <w:rsid w:val="00343B21"/>
    <w:rsid w:val="00344BCB"/>
    <w:rsid w:val="00352166"/>
    <w:rsid w:val="0035273C"/>
    <w:rsid w:val="003532FD"/>
    <w:rsid w:val="00362172"/>
    <w:rsid w:val="0036755E"/>
    <w:rsid w:val="00382659"/>
    <w:rsid w:val="00385D0D"/>
    <w:rsid w:val="003900B6"/>
    <w:rsid w:val="00392C29"/>
    <w:rsid w:val="003A25C4"/>
    <w:rsid w:val="003A26FB"/>
    <w:rsid w:val="003A4A68"/>
    <w:rsid w:val="003A6A66"/>
    <w:rsid w:val="003B2698"/>
    <w:rsid w:val="003B36FD"/>
    <w:rsid w:val="003B669F"/>
    <w:rsid w:val="003C366E"/>
    <w:rsid w:val="003D31B6"/>
    <w:rsid w:val="003D365F"/>
    <w:rsid w:val="003E2D77"/>
    <w:rsid w:val="003F3003"/>
    <w:rsid w:val="00400FC7"/>
    <w:rsid w:val="00405C3E"/>
    <w:rsid w:val="004062AC"/>
    <w:rsid w:val="00410AD4"/>
    <w:rsid w:val="004131D1"/>
    <w:rsid w:val="0041741A"/>
    <w:rsid w:val="00421D63"/>
    <w:rsid w:val="00423AA5"/>
    <w:rsid w:val="00431386"/>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77E1"/>
    <w:rsid w:val="004C62C8"/>
    <w:rsid w:val="004E16DE"/>
    <w:rsid w:val="004E1FCB"/>
    <w:rsid w:val="004E690F"/>
    <w:rsid w:val="004E6D71"/>
    <w:rsid w:val="004F578B"/>
    <w:rsid w:val="00502819"/>
    <w:rsid w:val="0050334D"/>
    <w:rsid w:val="0050681F"/>
    <w:rsid w:val="00523DCA"/>
    <w:rsid w:val="00527D50"/>
    <w:rsid w:val="00527F36"/>
    <w:rsid w:val="0054111A"/>
    <w:rsid w:val="00541B83"/>
    <w:rsid w:val="0055096A"/>
    <w:rsid w:val="005517D0"/>
    <w:rsid w:val="0055604A"/>
    <w:rsid w:val="00560391"/>
    <w:rsid w:val="00566BCC"/>
    <w:rsid w:val="005832F3"/>
    <w:rsid w:val="005B47FD"/>
    <w:rsid w:val="005C24C4"/>
    <w:rsid w:val="005C63FA"/>
    <w:rsid w:val="005D28B0"/>
    <w:rsid w:val="005D2EFC"/>
    <w:rsid w:val="005E20A1"/>
    <w:rsid w:val="00627B33"/>
    <w:rsid w:val="00633FAD"/>
    <w:rsid w:val="006344E4"/>
    <w:rsid w:val="0064465B"/>
    <w:rsid w:val="00653B8E"/>
    <w:rsid w:val="00662239"/>
    <w:rsid w:val="00665EA5"/>
    <w:rsid w:val="00667B1D"/>
    <w:rsid w:val="006832B7"/>
    <w:rsid w:val="00690CF4"/>
    <w:rsid w:val="00691DBA"/>
    <w:rsid w:val="00696ACE"/>
    <w:rsid w:val="006A65FA"/>
    <w:rsid w:val="006A6AC7"/>
    <w:rsid w:val="006C3641"/>
    <w:rsid w:val="006C6E9C"/>
    <w:rsid w:val="006F26E4"/>
    <w:rsid w:val="00732422"/>
    <w:rsid w:val="007405C8"/>
    <w:rsid w:val="007447C2"/>
    <w:rsid w:val="007449B4"/>
    <w:rsid w:val="00752E3D"/>
    <w:rsid w:val="007606C8"/>
    <w:rsid w:val="00763559"/>
    <w:rsid w:val="007639F1"/>
    <w:rsid w:val="00764623"/>
    <w:rsid w:val="00767075"/>
    <w:rsid w:val="00770A49"/>
    <w:rsid w:val="00777B0A"/>
    <w:rsid w:val="00777E67"/>
    <w:rsid w:val="00785285"/>
    <w:rsid w:val="00786E56"/>
    <w:rsid w:val="007935A7"/>
    <w:rsid w:val="007A008A"/>
    <w:rsid w:val="007A34DE"/>
    <w:rsid w:val="007A610F"/>
    <w:rsid w:val="007B03F5"/>
    <w:rsid w:val="007B19BF"/>
    <w:rsid w:val="007B4020"/>
    <w:rsid w:val="007C069E"/>
    <w:rsid w:val="007C36F0"/>
    <w:rsid w:val="007C6EEC"/>
    <w:rsid w:val="007D02E3"/>
    <w:rsid w:val="007D1851"/>
    <w:rsid w:val="007D77EA"/>
    <w:rsid w:val="007E3CC4"/>
    <w:rsid w:val="007E5CC8"/>
    <w:rsid w:val="007E77D5"/>
    <w:rsid w:val="007F1FD5"/>
    <w:rsid w:val="007F423D"/>
    <w:rsid w:val="00807E23"/>
    <w:rsid w:val="0081075F"/>
    <w:rsid w:val="008134AD"/>
    <w:rsid w:val="00817DA1"/>
    <w:rsid w:val="0082758C"/>
    <w:rsid w:val="0083033E"/>
    <w:rsid w:val="00832830"/>
    <w:rsid w:val="00833D2E"/>
    <w:rsid w:val="00834478"/>
    <w:rsid w:val="008472B0"/>
    <w:rsid w:val="0085610D"/>
    <w:rsid w:val="008649BB"/>
    <w:rsid w:val="00866FF1"/>
    <w:rsid w:val="00872F3A"/>
    <w:rsid w:val="00873C8F"/>
    <w:rsid w:val="00876318"/>
    <w:rsid w:val="00881115"/>
    <w:rsid w:val="0088621A"/>
    <w:rsid w:val="00886A9F"/>
    <w:rsid w:val="008971DD"/>
    <w:rsid w:val="008979D1"/>
    <w:rsid w:val="008A3F73"/>
    <w:rsid w:val="008B2FCC"/>
    <w:rsid w:val="008B3A02"/>
    <w:rsid w:val="008B57F6"/>
    <w:rsid w:val="008C1186"/>
    <w:rsid w:val="008C4593"/>
    <w:rsid w:val="008D2937"/>
    <w:rsid w:val="008D389D"/>
    <w:rsid w:val="008F40DD"/>
    <w:rsid w:val="00910D42"/>
    <w:rsid w:val="0092369F"/>
    <w:rsid w:val="00924F76"/>
    <w:rsid w:val="00930D10"/>
    <w:rsid w:val="00933171"/>
    <w:rsid w:val="00936048"/>
    <w:rsid w:val="0093642D"/>
    <w:rsid w:val="0094798B"/>
    <w:rsid w:val="00953C8C"/>
    <w:rsid w:val="00954673"/>
    <w:rsid w:val="00957D31"/>
    <w:rsid w:val="00957E1C"/>
    <w:rsid w:val="00961128"/>
    <w:rsid w:val="009619DA"/>
    <w:rsid w:val="009663F8"/>
    <w:rsid w:val="00966E07"/>
    <w:rsid w:val="009775E4"/>
    <w:rsid w:val="009824D6"/>
    <w:rsid w:val="00984AE4"/>
    <w:rsid w:val="0099164A"/>
    <w:rsid w:val="00996ADE"/>
    <w:rsid w:val="009A03C4"/>
    <w:rsid w:val="009A1D7E"/>
    <w:rsid w:val="009A5495"/>
    <w:rsid w:val="009A67C3"/>
    <w:rsid w:val="009A78DF"/>
    <w:rsid w:val="009B2ADB"/>
    <w:rsid w:val="009B2FC9"/>
    <w:rsid w:val="009D68BB"/>
    <w:rsid w:val="009D6F49"/>
    <w:rsid w:val="009E2783"/>
    <w:rsid w:val="009E7CFF"/>
    <w:rsid w:val="009F2572"/>
    <w:rsid w:val="00A0181F"/>
    <w:rsid w:val="00A02ADE"/>
    <w:rsid w:val="00A03885"/>
    <w:rsid w:val="00A04698"/>
    <w:rsid w:val="00A05391"/>
    <w:rsid w:val="00A11386"/>
    <w:rsid w:val="00A1795A"/>
    <w:rsid w:val="00A25BF2"/>
    <w:rsid w:val="00A335A7"/>
    <w:rsid w:val="00A368D3"/>
    <w:rsid w:val="00A37E88"/>
    <w:rsid w:val="00A57949"/>
    <w:rsid w:val="00A60502"/>
    <w:rsid w:val="00A61CAD"/>
    <w:rsid w:val="00A72E3E"/>
    <w:rsid w:val="00A75F7B"/>
    <w:rsid w:val="00A81D6B"/>
    <w:rsid w:val="00A86A18"/>
    <w:rsid w:val="00A915B4"/>
    <w:rsid w:val="00AA02B2"/>
    <w:rsid w:val="00AA3985"/>
    <w:rsid w:val="00AB07E6"/>
    <w:rsid w:val="00AB0BE1"/>
    <w:rsid w:val="00AB2182"/>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43EC8"/>
    <w:rsid w:val="00B462AE"/>
    <w:rsid w:val="00B47356"/>
    <w:rsid w:val="00B50243"/>
    <w:rsid w:val="00B61B0C"/>
    <w:rsid w:val="00B64106"/>
    <w:rsid w:val="00B64E35"/>
    <w:rsid w:val="00B65169"/>
    <w:rsid w:val="00B7073E"/>
    <w:rsid w:val="00B71929"/>
    <w:rsid w:val="00B77305"/>
    <w:rsid w:val="00B8095D"/>
    <w:rsid w:val="00B81B71"/>
    <w:rsid w:val="00B83B3F"/>
    <w:rsid w:val="00B90686"/>
    <w:rsid w:val="00B9083F"/>
    <w:rsid w:val="00B952B8"/>
    <w:rsid w:val="00BA28BE"/>
    <w:rsid w:val="00BB05EB"/>
    <w:rsid w:val="00BC2EC3"/>
    <w:rsid w:val="00BC320C"/>
    <w:rsid w:val="00BC4E73"/>
    <w:rsid w:val="00BD5AC1"/>
    <w:rsid w:val="00BE05D1"/>
    <w:rsid w:val="00BE2036"/>
    <w:rsid w:val="00BE252D"/>
    <w:rsid w:val="00BE6143"/>
    <w:rsid w:val="00BE683C"/>
    <w:rsid w:val="00BE76D0"/>
    <w:rsid w:val="00BF16F5"/>
    <w:rsid w:val="00BF5401"/>
    <w:rsid w:val="00BF60A3"/>
    <w:rsid w:val="00BF6B91"/>
    <w:rsid w:val="00BF7FB0"/>
    <w:rsid w:val="00C03A11"/>
    <w:rsid w:val="00C06448"/>
    <w:rsid w:val="00C107B3"/>
    <w:rsid w:val="00C16C8A"/>
    <w:rsid w:val="00C30C88"/>
    <w:rsid w:val="00C32DD7"/>
    <w:rsid w:val="00C34E14"/>
    <w:rsid w:val="00C43926"/>
    <w:rsid w:val="00C45AF0"/>
    <w:rsid w:val="00C467DE"/>
    <w:rsid w:val="00C61B42"/>
    <w:rsid w:val="00C62290"/>
    <w:rsid w:val="00C63D2E"/>
    <w:rsid w:val="00C72518"/>
    <w:rsid w:val="00C753C1"/>
    <w:rsid w:val="00C836C4"/>
    <w:rsid w:val="00C84F02"/>
    <w:rsid w:val="00C905A3"/>
    <w:rsid w:val="00C9446C"/>
    <w:rsid w:val="00CA1F66"/>
    <w:rsid w:val="00CA2AFD"/>
    <w:rsid w:val="00CB0CC7"/>
    <w:rsid w:val="00CB3919"/>
    <w:rsid w:val="00CD0B60"/>
    <w:rsid w:val="00CD5236"/>
    <w:rsid w:val="00CD7876"/>
    <w:rsid w:val="00CE44D8"/>
    <w:rsid w:val="00CE50B4"/>
    <w:rsid w:val="00CF3D42"/>
    <w:rsid w:val="00CF78B2"/>
    <w:rsid w:val="00D007E5"/>
    <w:rsid w:val="00D01A01"/>
    <w:rsid w:val="00D04C4F"/>
    <w:rsid w:val="00D12A36"/>
    <w:rsid w:val="00D30BE9"/>
    <w:rsid w:val="00D357CF"/>
    <w:rsid w:val="00D457B7"/>
    <w:rsid w:val="00D45F18"/>
    <w:rsid w:val="00D5755D"/>
    <w:rsid w:val="00D61092"/>
    <w:rsid w:val="00D63F0A"/>
    <w:rsid w:val="00D712F7"/>
    <w:rsid w:val="00D77FA0"/>
    <w:rsid w:val="00D81E82"/>
    <w:rsid w:val="00D91CE1"/>
    <w:rsid w:val="00DA3791"/>
    <w:rsid w:val="00DA4AE0"/>
    <w:rsid w:val="00DB160B"/>
    <w:rsid w:val="00DB459D"/>
    <w:rsid w:val="00DC779C"/>
    <w:rsid w:val="00DE29A4"/>
    <w:rsid w:val="00DE4DD8"/>
    <w:rsid w:val="00DF4C34"/>
    <w:rsid w:val="00DF4E6A"/>
    <w:rsid w:val="00DF5A11"/>
    <w:rsid w:val="00E02F7E"/>
    <w:rsid w:val="00E048BF"/>
    <w:rsid w:val="00E110BE"/>
    <w:rsid w:val="00E12F6E"/>
    <w:rsid w:val="00E1780E"/>
    <w:rsid w:val="00E24429"/>
    <w:rsid w:val="00E30C5A"/>
    <w:rsid w:val="00E33CF0"/>
    <w:rsid w:val="00E370B5"/>
    <w:rsid w:val="00E4065D"/>
    <w:rsid w:val="00E42935"/>
    <w:rsid w:val="00E44AA9"/>
    <w:rsid w:val="00E5562F"/>
    <w:rsid w:val="00E63A9A"/>
    <w:rsid w:val="00E64462"/>
    <w:rsid w:val="00E722D4"/>
    <w:rsid w:val="00E77CE9"/>
    <w:rsid w:val="00E82352"/>
    <w:rsid w:val="00E87908"/>
    <w:rsid w:val="00EA02CC"/>
    <w:rsid w:val="00EA295B"/>
    <w:rsid w:val="00EA45A1"/>
    <w:rsid w:val="00EB1BA4"/>
    <w:rsid w:val="00EB211B"/>
    <w:rsid w:val="00EB49A3"/>
    <w:rsid w:val="00EC3CBE"/>
    <w:rsid w:val="00EC658B"/>
    <w:rsid w:val="00EE5526"/>
    <w:rsid w:val="00EE5CCF"/>
    <w:rsid w:val="00EF7BFA"/>
    <w:rsid w:val="00F0188A"/>
    <w:rsid w:val="00F07A8C"/>
    <w:rsid w:val="00F12CC3"/>
    <w:rsid w:val="00F16A1D"/>
    <w:rsid w:val="00F22978"/>
    <w:rsid w:val="00F3251E"/>
    <w:rsid w:val="00F379D7"/>
    <w:rsid w:val="00F51177"/>
    <w:rsid w:val="00F54D71"/>
    <w:rsid w:val="00F60DAA"/>
    <w:rsid w:val="00F63AED"/>
    <w:rsid w:val="00F654FA"/>
    <w:rsid w:val="00F67052"/>
    <w:rsid w:val="00F70221"/>
    <w:rsid w:val="00F70591"/>
    <w:rsid w:val="00F817C2"/>
    <w:rsid w:val="00F84536"/>
    <w:rsid w:val="00F9251D"/>
    <w:rsid w:val="00F94DB6"/>
    <w:rsid w:val="00FB3E1A"/>
    <w:rsid w:val="00FC39D1"/>
    <w:rsid w:val="00FD1CAE"/>
    <w:rsid w:val="00FD5F3D"/>
    <w:rsid w:val="00FE01D0"/>
    <w:rsid w:val="00FE5471"/>
    <w:rsid w:val="00FF5E55"/>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nter1/dfs$/Doc/KBDocuments/Group%20Projects/RM_Ey&#240;ubl&#246;&#240;/Ey&#240;ubl&#246;&#240;/Seifs%20ey&#240;ubl&#246;&#240;/Lifeyrissjodur/Frj&#225;lsi/&#193;ram&#243;tabreytingar%202022-2023/www.rsk.i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Lífeyrisauki - Umsókn um útgreiðslu séreignar vegna aldurs og erfða</TermName>
          <TermId xmlns="http://schemas.microsoft.com/office/infopath/2007/PartnerControls">d38f59b9-3e12-4c56-a3bb-7b84d2284bd8</TermId>
        </TermInfo>
      </Terms>
    </i94340f58d9c463797252a58a74fbc73>
    <glbKennitala1 xmlns="80fb910c-babb-4bfd-9912-d04f91f305dd" xsi:nil="true"/>
    <glbKerfisstada xmlns="3bbe397a-f104-41c1-a027-56c503be3da2"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glbLandnumer xmlns="3bbe397a-f104-41c1-a027-56c503be3da2" xsi:nil="true"/>
    <TaxCatchAll xmlns="3bbe397a-f104-41c1-a027-56c503be3da2">
      <Value>4</Value>
      <Value>2355</Value>
      <Value>16</Value>
      <Value>1</Value>
    </TaxCatchAll>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Terms xmlns="http://schemas.microsoft.com/office/infopath/2007/PartnerControls"/>
    </TaxKeywordTaxHTField>
    <glbSkjalaholf xmlns="80fb910c-babb-4bfd-9912-d04f91f305dd">VBS - Útibú</glbSkjalaholf>
    <glbUpprunakerfi xmlns="3bbe397a-f104-41c1-a027-56c503be3da2" xsi:nil="true"/>
    <glbFastanumer xmlns="3bbe397a-f104-41c1-a027-56c503be3da2" xsi:nil="true"/>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Eydubladanumer xmlns="3bbe397a-f104-41c1-a027-56c503be3da2"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DagsThinglysingar xmlns="3bbe397a-f104-41c1-a027-56c503be3da2" xsi:nil="true"/>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thinglysingarnumer xmlns="3bbe397a-f104-41c1-a027-56c503be3da2" xsi:nil="true"/>
    <glbSyslumannsembaetti xmlns="3bbe397a-f104-41c1-a027-56c503be3da2" xsi:nil="true"/>
    <glbNafn2 xmlns="80fb910c-babb-4bfd-9912-d04f91f305dd" xsi:nil="true"/>
    <glbSPPI xmlns="3bbe397a-f104-41c1-a027-56c503be3da2">false</glbSPPI>
    <glbTegundUndirritunar xmlns="3bbe397a-f104-41c1-a027-56c503be3da2" xsi:nil="true"/>
    <_dlc_DocId xmlns="534d0f36-a7db-4464-a30e-a25dcf1b655d">2X22MJ2TKQED-14-23855</_dlc_DocId>
    <_dlc_DocIdUrl xmlns="534d0f36-a7db-4464-a30e-a25dcf1b655d">
      <Url>https://seifur.arionbanki.is/eydublod/_layouts/15/DocIdRedir.aspx?ID=2X22MJ2TKQED-14-23855</Url>
      <Description>2X22MJ2TKQED-14-23855</Description>
    </_dlc_DocIdUrl>
    <glbReikningsnumer xmlns="80fb910c-babb-4bfd-9912-d04f91f305dd" xsi:nil="true"/>
  </documentManagement>
</p:properties>
</file>

<file path=customXml/item2.xml><?xml version="1.0" encoding="utf-8"?>
<?mso-contentType ?>
<SharedContentType xmlns="Microsoft.SharePoint.Taxonomy.ContentTypeSync" SourceId="002094dc-769a-4d41-89e6-c6ad4bee6c1c" ContentTypeId="0x0101006586215F2587754F8E025CBCA7E7FFD40102" PreviousValue="true"/>
</file>

<file path=customXml/item3.xml><?xml version="1.0" encoding="utf-8"?>
<ct:contentTypeSchema xmlns:ct="http://schemas.microsoft.com/office/2006/metadata/contentType" xmlns:ma="http://schemas.microsoft.com/office/2006/metadata/properties/metaAttributes" ct:_="" ma:_="" ma:contentTypeName="ABSkjalVVInnlán" ma:contentTypeID="0x0101006586215F2587754F8E025CBCA7E7FFD4010200C442000FD4942A4CA6673B371A15AC72" ma:contentTypeVersion="478" ma:contentTypeDescription="" ma:contentTypeScope="" ma:versionID="81135614645feaf1f2f0cc789ad292e1">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a06ced691270f15065f59422ecda1827"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Reiknings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5"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6" nillable="true" ma:displayName="ATH" ma:internalName="glbATH">
      <xsd:simpleType>
        <xsd:restriction base="dms:Note">
          <xsd:maxLength value="255"/>
        </xsd:restriction>
      </xsd:simpleType>
    </xsd:element>
    <xsd:element name="glbLokadagsetning" ma:index="18" nillable="true" ma:displayName="LokaDagsSkjals" ma:default="[today]" ma:format="DateOnly" ma:internalName="glbLokadagsetning">
      <xsd:simpleType>
        <xsd:restriction base="dms:DateTime"/>
      </xsd:simpleType>
    </xsd:element>
    <xsd:element name="glbSkjalanumer" ma:index="19" nillable="true" ma:displayName="Skjalanúmer" ma:internalName="glbSkjalanumer">
      <xsd:simpleType>
        <xsd:restriction base="dms:Text">
          <xsd:maxLength value="255"/>
        </xsd:restriction>
      </xsd:simpleType>
    </xsd:element>
    <xsd:element name="glbEydingarDagsetning" ma:index="20" nillable="true" ma:displayName="EyðingarDags" ma:format="DateOnly" ma:internalName="glbEydingarDagsetning">
      <xsd:simpleType>
        <xsd:restriction base="dms:DateTime"/>
      </xsd:simpleType>
    </xsd:element>
    <xsd:element name="glbSnidmatIGildi" ma:index="21" nillable="true" ma:displayName="Sniðmát í gildi" ma:default="1" ma:internalName="glbSnidmatIGildi">
      <xsd:simpleType>
        <xsd:restriction base="dms:Boolean"/>
      </xsd:simpleType>
    </xsd:element>
    <xsd:element name="glbMalanumer" ma:index="29" nillable="true" ma:displayName="Málanúmer" ma:internalName="glbMalanumer">
      <xsd:simpleType>
        <xsd:restriction base="dms:Text">
          <xsd:maxLength value="255"/>
        </xsd:restriction>
      </xsd:simpleType>
    </xsd:element>
    <xsd:element name="glbSkjalaholf" ma:index="30"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restriction>
      </xsd:simpleType>
    </xsd:element>
    <xsd:element name="glbSkilyrt" ma:index="34"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5" nillable="true" ma:displayName="Kennitala1" ma:internalName="glbKennitala1">
      <xsd:simpleType>
        <xsd:restriction base="dms:Text">
          <xsd:maxLength value="255"/>
        </xsd:restriction>
      </xsd:simpleType>
    </xsd:element>
    <xsd:element name="glbKennitala2" ma:index="36" nillable="true" ma:displayName="Kennitala2" ma:internalName="glbKennitala2">
      <xsd:simpleType>
        <xsd:restriction base="dms:Text">
          <xsd:maxLength value="255"/>
        </xsd:restriction>
      </xsd:simpleType>
    </xsd:element>
    <xsd:element name="glbAdrarKennitolur" ma:index="37" nillable="true" ma:displayName="AðrarKennitölur" ma:internalName="glbAdrarKennitolur">
      <xsd:simpleType>
        <xsd:restriction base="dms:Note">
          <xsd:maxLength value="255"/>
        </xsd:restriction>
      </xsd:simpleType>
    </xsd:element>
    <xsd:element name="glbKennitolur" ma:index="38" nillable="true" ma:displayName="Kennitölur" ma:internalName="glbKennitolur">
      <xsd:simpleType>
        <xsd:restriction base="dms:Text">
          <xsd:maxLength value="255"/>
        </xsd:restriction>
      </xsd:simpleType>
    </xsd:element>
    <xsd:element name="glbNafn1" ma:index="39" nillable="true" ma:displayName="Nafn1" ma:internalName="glbNafn1">
      <xsd:simpleType>
        <xsd:restriction base="dms:Text">
          <xsd:maxLength value="255"/>
        </xsd:restriction>
      </xsd:simpleType>
    </xsd:element>
    <xsd:element name="glbNafn2" ma:index="40" nillable="true" ma:displayName="Nafn2" ma:internalName="glbNafn2">
      <xsd:simpleType>
        <xsd:restriction base="dms:Text">
          <xsd:maxLength value="255"/>
        </xsd:restriction>
      </xsd:simpleType>
    </xsd:element>
    <xsd:element name="glbStarfsmannaSkjal" ma:index="42" nillable="true" ma:displayName="StarfsmannaSkjal" ma:default="0" ma:internalName="glbStarfsmannaSkjal">
      <xsd:simpleType>
        <xsd:restriction base="dms:Boolean"/>
      </xsd:simpleType>
    </xsd:element>
    <xsd:element name="glbReikningsnumer" ma:index="44" nillable="true" ma:displayName="Reikningsnúmer" ma:internalName="glbReiknings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3"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5" nillable="true" ma:taxonomy="true" ma:internalName="j4fcab34387d4895869c4f1a02cf3739" ma:taxonomyFieldName="glbGeymsluaaetlun" ma:displayName="Geymsluáætlun"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6" ma:taxonomy="true" ma:internalName="jf0ab4b1a7174bc88290c5a10b3f8733" ma:taxonomyFieldName="glbSkjalalykill" ma:displayName="Skjalalykill"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7"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Enterprise Keywords" ma:fieldId="{23f27201-bee3-471e-b2e7-b64fd8b7ca38}" ma:taxonomyMulti="true" ma:sspId="002094dc-769a-4d41-89e6-c6ad4bee6c1c" ma:termSetId="00000000-0000-0000-0000-000000000000" ma:anchorId="00000000-0000-0000-0000-000000000000" ma:open="true" ma:isKeyword="true">
      <xsd:complexType>
        <xsd:sequence>
          <xsd:element ref="pc:Terms" minOccurs="0" maxOccurs="1"/>
        </xsd:sequence>
      </xsd:complexType>
    </xsd:element>
    <xsd:element name="fe34b03587d047fcbde570fc54e706fc" ma:index="43"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5" nillable="true" ma:displayName="Upprunakerfi" ma:description="Kerfið þaðan sem skjalið er upprunnið" ma:internalName="glbUpprunakerfi">
      <xsd:simpleType>
        <xsd:restriction base="dms:Text"/>
      </xsd:simpleType>
    </xsd:element>
    <xsd:element name="glbUtprentunardagsetning" ma:index="46" nillable="true" ma:displayName="Útprentunardagsetning" ma:description="" ma:internalName="glbUtprentunardagsetning">
      <xsd:simpleType>
        <xsd:restriction base="dms:DateTime"/>
      </xsd:simpleType>
    </xsd:element>
    <xsd:element name="glbVersionsXML" ma:index="47" nillable="true" ma:displayName="Version XML" ma:internalName="glbVersionsXML">
      <xsd:simpleType>
        <xsd:restriction base="dms:Note"/>
      </xsd:simpleType>
    </xsd:element>
    <xsd:element name="glbSPPI" ma:index="48" nillable="true" ma:displayName="SPPI" ma:default="0" ma:internalName="glbSPPI">
      <xsd:simpleType>
        <xsd:restriction base="dms:Boolean"/>
      </xsd:simpleType>
    </xsd:element>
    <xsd:element name="glbSPPINidurstada" ma:index="49"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0"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1"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2" nillable="true" ma:displayName="Kerfisstaða" ma:description="" ma:internalName="glbKerfisstada">
      <xsd:simpleType>
        <xsd:restriction base="dms:Text"/>
      </xsd:simpleType>
    </xsd:element>
    <xsd:element name="glbTegundUndirritunar" ma:index="53" nillable="true" ma:displayName="Tegund undirritunar" ma:description="" ma:internalName="glbTegundUndirritunar">
      <xsd:simpleType>
        <xsd:restriction base="dms:Note">
          <xsd:maxLength value="255"/>
        </xsd:restriction>
      </xsd:simpleType>
    </xsd:element>
    <xsd:element name="glbthinglysingarnumer" ma:index="54" nillable="true" ma:displayName="Þinglýsingarnúmer" ma:description="Þinglýsingar númer sem þarf að vista sértækt með gagni." ma:internalName="glbthinglysingarnumer">
      <xsd:simpleType>
        <xsd:restriction base="dms:Text"/>
      </xsd:simpleType>
    </xsd:element>
    <xsd:element name="glbSyslumannsembaetti" ma:index="55" nillable="true" ma:displayName="Sýslumannsembætti" ma:description="Sýslumannsembætti sem skjal er unnið hjá." ma:internalName="glbSyslumannsembaetti">
      <xsd:simpleType>
        <xsd:restriction base="dms:Text"/>
      </xsd:simpleType>
    </xsd:element>
    <xsd:element name="glbFastanumer" ma:index="56" nillable="true" ma:displayName="Fastanúmer" ma:description="Þarf að gera ráð fyrir Fastanúmeri í vörslu t.d. fyrir íbúðir eða bílnúmer." ma:internalName="glbFastanumer">
      <xsd:simpleType>
        <xsd:restriction base="dms:Text"/>
      </xsd:simpleType>
    </xsd:element>
    <xsd:element name="glbLandnumer" ma:index="57" nillable="true" ma:displayName="Landnúmer" ma:description="Landnúmeri eignar semJaki er þá lóðarnúmer t.d." ma:internalName="glbLandnumer">
      <xsd:simpleType>
        <xsd:restriction base="dms:Text"/>
      </xsd:simpleType>
    </xsd:element>
    <xsd:element name="glbDagsThinglysingar" ma:index="58"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9"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E91A3-B9D2-4541-B81A-1D7751BEE764}">
  <ds:schemaRefs>
    <ds:schemaRef ds:uri="http://purl.org/dc/terms/"/>
    <ds:schemaRef ds:uri="http://schemas.microsoft.com/office/2006/metadata/properties"/>
    <ds:schemaRef ds:uri="3bbe397a-f104-41c1-a027-56c503be3da2"/>
    <ds:schemaRef ds:uri="http://schemas.microsoft.com/office/2006/documentManagement/types"/>
    <ds:schemaRef ds:uri="http://schemas.openxmlformats.org/package/2006/metadata/core-properties"/>
    <ds:schemaRef ds:uri="http://purl.org/dc/elements/1.1/"/>
    <ds:schemaRef ds:uri="534d0f36-a7db-4464-a30e-a25dcf1b655d"/>
    <ds:schemaRef ds:uri="http://schemas.microsoft.com/office/infopath/2007/PartnerControls"/>
    <ds:schemaRef ds:uri="80fb910c-babb-4bfd-9912-d04f91f305dd"/>
    <ds:schemaRef ds:uri="http://www.w3.org/XML/1998/namespace"/>
    <ds:schemaRef ds:uri="http://purl.org/dc/dcmitype/"/>
  </ds:schemaRefs>
</ds:datastoreItem>
</file>

<file path=customXml/itemProps2.xml><?xml version="1.0" encoding="utf-8"?>
<ds:datastoreItem xmlns:ds="http://schemas.openxmlformats.org/officeDocument/2006/customXml" ds:itemID="{2F59B361-535C-46A9-A520-A49D6455ED63}">
  <ds:schemaRefs>
    <ds:schemaRef ds:uri="Microsoft.SharePoint.Taxonomy.ContentTypeSync"/>
  </ds:schemaRefs>
</ds:datastoreItem>
</file>

<file path=customXml/itemProps3.xml><?xml version="1.0" encoding="utf-8"?>
<ds:datastoreItem xmlns:ds="http://schemas.openxmlformats.org/officeDocument/2006/customXml" ds:itemID="{12656188-1DD8-47EB-BAEF-3F36AB63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40663-A2F4-4104-BBCF-02418A8193C0}">
  <ds:schemaRefs>
    <ds:schemaRef ds:uri="http://schemas.microsoft.com/sharepoint/events"/>
  </ds:schemaRefs>
</ds:datastoreItem>
</file>

<file path=customXml/itemProps5.xml><?xml version="1.0" encoding="utf-8"?>
<ds:datastoreItem xmlns:ds="http://schemas.openxmlformats.org/officeDocument/2006/customXml" ds:itemID="{B5D9E9B5-A812-4AE0-8EB4-8AB56BEC0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Guðný Helga Lárusdóttir</cp:lastModifiedBy>
  <cp:revision>2</cp:revision>
  <cp:lastPrinted>2021-09-30T13:25:00Z</cp:lastPrinted>
  <dcterms:created xsi:type="dcterms:W3CDTF">2024-05-29T13:04:00Z</dcterms:created>
  <dcterms:modified xsi:type="dcterms:W3CDTF">2024-05-29T13:04:00Z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-1274880528</vt:i4>
  </property>
  <property fmtid="{D5CDD505-2E9C-101B-9397-08002B2CF9AE}" pid="3" name="_NewReviewCycle">
    <vt:lpwstr/>
  </property>
  <property fmtid="{D5CDD505-2E9C-101B-9397-08002B2CF9AE}" pid="4" name="_EmailSubject">
    <vt:lpwstr>Eyðublöð hjá Lífeyrisauka</vt:lpwstr>
  </property>
  <property fmtid="{D5CDD505-2E9C-101B-9397-08002B2CF9AE}" pid="5" name="_AuthorEmail">
    <vt:lpwstr>gudny.helga.larusdottir@arionbanki.is</vt:lpwstr>
  </property>
  <property fmtid="{D5CDD505-2E9C-101B-9397-08002B2CF9AE}" pid="6" name="_AuthorEmailDisplayName">
    <vt:lpwstr>Guðný Helga Lárusdóttir</vt:lpwstr>
  </property>
  <property fmtid="{D5CDD505-2E9C-101B-9397-08002B2CF9AE}" pid="7" name="_PreviousAdHocReviewCycleID">
    <vt:i4>843194404</vt:i4>
  </property>
  <property fmtid="{D5CDD505-2E9C-101B-9397-08002B2CF9AE}" pid="9" name="ContentTypeId">
    <vt:lpwstr>0x0101006586215F2587754F8E025CBCA7E7FFD4010200C442000FD4942A4CA6673B371A15AC72</vt:lpwstr>
  </property>
  <property fmtid="{D5CDD505-2E9C-101B-9397-08002B2CF9AE}" pid="10" name="_dlc_DocIdItemGuid">
    <vt:lpwstr>1e5d277b-cfdc-4cfe-a6a4-840b56efa7fb</vt:lpwstr>
  </property>
  <property fmtid="{D5CDD505-2E9C-101B-9397-08002B2CF9AE}" pid="11" name="TaxKeyword">
    <vt:lpwstr/>
  </property>
  <property fmtid="{D5CDD505-2E9C-101B-9397-08002B2CF9AE}" pid="12" name="glbTegundVVSkjals">
    <vt:lpwstr>2355;#Lífeyrisauki - Umsókn um útgreiðslu séreignar vegna aldurs og erfða|d38f59b9-3e12-4c56-a3bb-7b84d2284bd8</vt:lpwstr>
  </property>
  <property fmtid="{D5CDD505-2E9C-101B-9397-08002B2CF9AE}" pid="13" name="glbStadaVV">
    <vt:lpwstr>1;#Skjal/umsókn í vinnslu|f0160a8e-60d0-41ad-995a-b5aa424730e4</vt:lpwstr>
  </property>
  <property fmtid="{D5CDD505-2E9C-101B-9397-08002B2CF9AE}" pid="14" name="glbEining">
    <vt:lpwstr/>
  </property>
  <property fmtid="{D5CDD505-2E9C-101B-9397-08002B2CF9AE}" pid="15" name="glbSkjalalykill">
    <vt:lpwstr>16;#Ávöxtun (23.2.2)|b16c28c1-457d-415b-88f8-13ca2c7d1623</vt:lpwstr>
  </property>
  <property fmtid="{D5CDD505-2E9C-101B-9397-08002B2CF9AE}" pid="16" name="glbGeymsluaaetlun">
    <vt:lpwstr>4;#Lokadags +7 ár|6780ba3d-ef1f-4052-94ba-8da1c46d2c94</vt:lpwstr>
  </property>
  <property fmtid="{D5CDD505-2E9C-101B-9397-08002B2CF9AE}" pid="17" name="WorkflowChangePath">
    <vt:lpwstr>fe129b94-708f-41ce-9e11-080c4ab001b1,5;fe129b94-708f-41ce-9e11-080c4ab001b1,11;fe129b94-708f-41ce-9e11-080c4ab001b1,15;fe129b94-708f-41ce-9e11-080c4ab001b1,21;fe129b94-708f-41ce-9e11-080c4ab001b1,26;fe129b94-708f-41ce-9e11-080c4ab001b1,30;</vt:lpwstr>
  </property>
</Properties>
</file>